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1312B" w14:textId="42774E86" w:rsidR="00BC30A4" w:rsidRPr="00B3094D" w:rsidRDefault="00BC30A4" w:rsidP="00A302D4">
      <w:pPr>
        <w:shd w:val="clear" w:color="auto" w:fill="FFFFFF"/>
        <w:tabs>
          <w:tab w:val="left" w:pos="709"/>
          <w:tab w:val="left" w:pos="993"/>
        </w:tabs>
        <w:ind w:right="2409"/>
        <w:jc w:val="right"/>
        <w:rPr>
          <w:rFonts w:ascii="Times New Roman" w:hAnsi="Times New Roman" w:cs="Times New Roman"/>
        </w:rPr>
      </w:pPr>
      <w:bookmarkStart w:id="0" w:name="_Hlk480468734"/>
      <w:r w:rsidRPr="00B3094D">
        <w:rPr>
          <w:rFonts w:ascii="Times New Roman" w:hAnsi="Times New Roman" w:cs="Times New Roman"/>
        </w:rPr>
        <w:t>PATVIRTINTA</w:t>
      </w:r>
    </w:p>
    <w:p w14:paraId="641A2725" w14:textId="65701A7B" w:rsidR="00A302D4" w:rsidRPr="00B3094D" w:rsidRDefault="00BC30A4" w:rsidP="00A302D4">
      <w:pPr>
        <w:shd w:val="clear" w:color="auto" w:fill="FFFFFF"/>
        <w:tabs>
          <w:tab w:val="left" w:pos="709"/>
          <w:tab w:val="left" w:pos="993"/>
        </w:tabs>
        <w:jc w:val="right"/>
        <w:rPr>
          <w:rFonts w:ascii="Times New Roman" w:hAnsi="Times New Roman" w:cs="Times New Roman"/>
        </w:rPr>
      </w:pPr>
      <w:r w:rsidRPr="00B3094D">
        <w:rPr>
          <w:rFonts w:ascii="Times New Roman" w:hAnsi="Times New Roman" w:cs="Times New Roman"/>
        </w:rPr>
        <w:t xml:space="preserve"> </w:t>
      </w:r>
      <w:r w:rsidR="00A302D4" w:rsidRPr="00B3094D">
        <w:rPr>
          <w:rFonts w:ascii="Times New Roman" w:hAnsi="Times New Roman" w:cs="Times New Roman"/>
        </w:rPr>
        <w:t xml:space="preserve">VšĮ Rokiškio psichiatrijos ligoninės direktoriaus </w:t>
      </w:r>
    </w:p>
    <w:p w14:paraId="04F9A489" w14:textId="7477FA11" w:rsidR="00BC30A4" w:rsidRPr="00B3094D" w:rsidRDefault="00F2544C" w:rsidP="00F2544C">
      <w:pPr>
        <w:shd w:val="clear" w:color="auto" w:fill="FFFFFF"/>
        <w:tabs>
          <w:tab w:val="left" w:pos="709"/>
          <w:tab w:val="left" w:pos="993"/>
        </w:tabs>
        <w:jc w:val="center"/>
        <w:rPr>
          <w:rFonts w:ascii="Times New Roman" w:hAnsi="Times New Roman" w:cs="Times New Roman"/>
        </w:rPr>
      </w:pPr>
      <w:r w:rsidRPr="00B3094D">
        <w:rPr>
          <w:rFonts w:ascii="Times New Roman" w:hAnsi="Times New Roman" w:cs="Times New Roman"/>
        </w:rPr>
        <w:tab/>
      </w:r>
      <w:r w:rsidRPr="00B3094D">
        <w:rPr>
          <w:rFonts w:ascii="Times New Roman" w:hAnsi="Times New Roman" w:cs="Times New Roman"/>
        </w:rPr>
        <w:tab/>
      </w:r>
      <w:r w:rsidRPr="00B3094D">
        <w:rPr>
          <w:rFonts w:ascii="Times New Roman" w:hAnsi="Times New Roman" w:cs="Times New Roman"/>
        </w:rPr>
        <w:tab/>
      </w:r>
      <w:r w:rsidRPr="00B3094D">
        <w:rPr>
          <w:rFonts w:ascii="Times New Roman" w:hAnsi="Times New Roman" w:cs="Times New Roman"/>
        </w:rPr>
        <w:tab/>
      </w:r>
      <w:r w:rsidRPr="00B3094D">
        <w:rPr>
          <w:rFonts w:ascii="Times New Roman" w:hAnsi="Times New Roman" w:cs="Times New Roman"/>
        </w:rPr>
        <w:tab/>
        <w:t xml:space="preserve">       </w:t>
      </w:r>
      <w:r w:rsidR="00BC30A4" w:rsidRPr="00B3094D">
        <w:rPr>
          <w:rFonts w:ascii="Times New Roman" w:hAnsi="Times New Roman" w:cs="Times New Roman"/>
        </w:rPr>
        <w:t>20</w:t>
      </w:r>
      <w:r w:rsidR="0047569C" w:rsidRPr="00B3094D">
        <w:rPr>
          <w:rFonts w:ascii="Times New Roman" w:hAnsi="Times New Roman" w:cs="Times New Roman"/>
        </w:rPr>
        <w:t>2</w:t>
      </w:r>
      <w:r w:rsidR="00E41D4C">
        <w:rPr>
          <w:rFonts w:ascii="Times New Roman" w:hAnsi="Times New Roman" w:cs="Times New Roman"/>
        </w:rPr>
        <w:t>4</w:t>
      </w:r>
      <w:r w:rsidR="0047569C" w:rsidRPr="00B3094D">
        <w:rPr>
          <w:rFonts w:ascii="Times New Roman" w:hAnsi="Times New Roman" w:cs="Times New Roman"/>
        </w:rPr>
        <w:t xml:space="preserve"> </w:t>
      </w:r>
      <w:r w:rsidR="00BC30A4" w:rsidRPr="00B3094D">
        <w:rPr>
          <w:rFonts w:ascii="Times New Roman" w:hAnsi="Times New Roman" w:cs="Times New Roman"/>
        </w:rPr>
        <w:t xml:space="preserve">m. </w:t>
      </w:r>
      <w:r w:rsidR="00E41D4C">
        <w:rPr>
          <w:rFonts w:ascii="Times New Roman" w:hAnsi="Times New Roman" w:cs="Times New Roman"/>
        </w:rPr>
        <w:t>rugpjūčio</w:t>
      </w:r>
      <w:r w:rsidR="0047569C" w:rsidRPr="00B3094D">
        <w:rPr>
          <w:rFonts w:ascii="Times New Roman" w:hAnsi="Times New Roman" w:cs="Times New Roman"/>
        </w:rPr>
        <w:t xml:space="preserve"> </w:t>
      </w:r>
      <w:r w:rsidR="005D62CA">
        <w:rPr>
          <w:rFonts w:ascii="Times New Roman" w:hAnsi="Times New Roman" w:cs="Times New Roman"/>
        </w:rPr>
        <w:t>28</w:t>
      </w:r>
      <w:r w:rsidR="00BC30A4" w:rsidRPr="00B3094D">
        <w:rPr>
          <w:rFonts w:ascii="Times New Roman" w:hAnsi="Times New Roman" w:cs="Times New Roman"/>
        </w:rPr>
        <w:t xml:space="preserve"> d. įsakymu Nr</w:t>
      </w:r>
      <w:r w:rsidR="00596B7E" w:rsidRPr="00B3094D">
        <w:rPr>
          <w:rFonts w:ascii="Times New Roman" w:hAnsi="Times New Roman" w:cs="Times New Roman"/>
        </w:rPr>
        <w:t xml:space="preserve">. </w:t>
      </w:r>
      <w:r w:rsidR="00E41D4C">
        <w:rPr>
          <w:rFonts w:ascii="Times New Roman" w:hAnsi="Times New Roman" w:cs="Times New Roman"/>
        </w:rPr>
        <w:t>5</w:t>
      </w:r>
      <w:r w:rsidR="005D62CA">
        <w:rPr>
          <w:rFonts w:ascii="Times New Roman" w:hAnsi="Times New Roman" w:cs="Times New Roman"/>
        </w:rPr>
        <w:t>3</w:t>
      </w:r>
    </w:p>
    <w:p w14:paraId="3189DE46" w14:textId="6429D3CB" w:rsidR="00E00707" w:rsidRPr="00B3094D" w:rsidRDefault="00E00707" w:rsidP="00E00707">
      <w:pPr>
        <w:shd w:val="clear" w:color="auto" w:fill="FFFFFF"/>
        <w:tabs>
          <w:tab w:val="left" w:pos="709"/>
          <w:tab w:val="left" w:pos="993"/>
        </w:tabs>
        <w:ind w:right="-560"/>
        <w:jc w:val="center"/>
        <w:rPr>
          <w:rFonts w:ascii="Times New Roman" w:hAnsi="Times New Roman" w:cs="Times New Roman"/>
        </w:rPr>
      </w:pPr>
      <w:r w:rsidRPr="00B3094D">
        <w:rPr>
          <w:rFonts w:ascii="Times New Roman" w:hAnsi="Times New Roman" w:cs="Times New Roman"/>
        </w:rPr>
        <w:tab/>
      </w:r>
      <w:r w:rsidRPr="00B3094D">
        <w:rPr>
          <w:rFonts w:ascii="Times New Roman" w:hAnsi="Times New Roman" w:cs="Times New Roman"/>
        </w:rPr>
        <w:tab/>
      </w:r>
      <w:r w:rsidRPr="00B3094D">
        <w:rPr>
          <w:rFonts w:ascii="Times New Roman" w:hAnsi="Times New Roman" w:cs="Times New Roman"/>
        </w:rPr>
        <w:tab/>
      </w:r>
      <w:r w:rsidRPr="00B3094D">
        <w:rPr>
          <w:rFonts w:ascii="Times New Roman" w:hAnsi="Times New Roman" w:cs="Times New Roman"/>
        </w:rPr>
        <w:tab/>
      </w:r>
      <w:r w:rsidRPr="00B3094D">
        <w:rPr>
          <w:rFonts w:ascii="Times New Roman" w:hAnsi="Times New Roman" w:cs="Times New Roman"/>
        </w:rPr>
        <w:tab/>
      </w:r>
      <w:r w:rsidR="00F2544C" w:rsidRPr="00B3094D">
        <w:rPr>
          <w:rFonts w:ascii="Times New Roman" w:hAnsi="Times New Roman" w:cs="Times New Roman"/>
        </w:rPr>
        <w:t xml:space="preserve">           </w:t>
      </w:r>
      <w:r w:rsidRPr="00B3094D">
        <w:rPr>
          <w:rFonts w:ascii="Times New Roman" w:hAnsi="Times New Roman" w:cs="Times New Roman"/>
        </w:rPr>
        <w:t xml:space="preserve">,,Dėl </w:t>
      </w:r>
      <w:r w:rsidR="00E41D4C">
        <w:rPr>
          <w:rFonts w:ascii="Times New Roman" w:hAnsi="Times New Roman" w:cs="Times New Roman"/>
        </w:rPr>
        <w:t>nekilnojamo turto</w:t>
      </w:r>
      <w:r w:rsidRPr="00B3094D">
        <w:rPr>
          <w:rFonts w:ascii="Times New Roman" w:hAnsi="Times New Roman" w:cs="Times New Roman"/>
        </w:rPr>
        <w:t xml:space="preserve"> nuomos“ sudarytos</w:t>
      </w:r>
    </w:p>
    <w:p w14:paraId="733BE4B2" w14:textId="72C5BBFB" w:rsidR="00F2544C" w:rsidRPr="00B3094D" w:rsidRDefault="00F2544C" w:rsidP="00F2544C">
      <w:pPr>
        <w:shd w:val="clear" w:color="auto" w:fill="FFFFFF"/>
        <w:tabs>
          <w:tab w:val="left" w:pos="709"/>
          <w:tab w:val="left" w:pos="993"/>
        </w:tabs>
        <w:ind w:right="141"/>
        <w:jc w:val="center"/>
        <w:rPr>
          <w:rFonts w:ascii="Times New Roman" w:hAnsi="Times New Roman" w:cs="Times New Roman"/>
        </w:rPr>
      </w:pPr>
      <w:r w:rsidRPr="00B3094D">
        <w:rPr>
          <w:rFonts w:ascii="Times New Roman" w:hAnsi="Times New Roman" w:cs="Times New Roman"/>
        </w:rPr>
        <w:t xml:space="preserve">                                                                   </w:t>
      </w:r>
      <w:r w:rsidR="00E00707" w:rsidRPr="00B3094D">
        <w:rPr>
          <w:rFonts w:ascii="Times New Roman" w:hAnsi="Times New Roman" w:cs="Times New Roman"/>
        </w:rPr>
        <w:t xml:space="preserve">komisijos sprendimu, įformintu </w:t>
      </w:r>
    </w:p>
    <w:p w14:paraId="48D8D6F1" w14:textId="3C43FC5F" w:rsidR="00F2544C" w:rsidRPr="00B3094D" w:rsidRDefault="00F2544C" w:rsidP="00F2544C">
      <w:pPr>
        <w:shd w:val="clear" w:color="auto" w:fill="FFFFFF"/>
        <w:tabs>
          <w:tab w:val="left" w:pos="709"/>
          <w:tab w:val="left" w:pos="993"/>
          <w:tab w:val="left" w:pos="5387"/>
        </w:tabs>
        <w:ind w:right="850"/>
        <w:jc w:val="both"/>
        <w:rPr>
          <w:rFonts w:ascii="Times New Roman" w:hAnsi="Times New Roman" w:cs="Times New Roman"/>
        </w:rPr>
      </w:pPr>
      <w:r w:rsidRPr="00B3094D">
        <w:rPr>
          <w:rFonts w:ascii="Times New Roman" w:hAnsi="Times New Roman" w:cs="Times New Roman"/>
        </w:rPr>
        <w:tab/>
      </w:r>
      <w:r w:rsidRPr="00B3094D">
        <w:rPr>
          <w:rFonts w:ascii="Times New Roman" w:hAnsi="Times New Roman" w:cs="Times New Roman"/>
        </w:rPr>
        <w:tab/>
      </w:r>
      <w:r w:rsidRPr="00B3094D">
        <w:rPr>
          <w:rFonts w:ascii="Times New Roman" w:hAnsi="Times New Roman" w:cs="Times New Roman"/>
        </w:rPr>
        <w:tab/>
        <w:t>202</w:t>
      </w:r>
      <w:r w:rsidR="00E41D4C">
        <w:rPr>
          <w:rFonts w:ascii="Times New Roman" w:hAnsi="Times New Roman" w:cs="Times New Roman"/>
        </w:rPr>
        <w:t>4</w:t>
      </w:r>
      <w:r w:rsidRPr="00B3094D">
        <w:rPr>
          <w:rFonts w:ascii="Times New Roman" w:hAnsi="Times New Roman" w:cs="Times New Roman"/>
        </w:rPr>
        <w:t xml:space="preserve"> m. </w:t>
      </w:r>
      <w:r w:rsidR="00E41D4C">
        <w:rPr>
          <w:rFonts w:ascii="Times New Roman" w:hAnsi="Times New Roman" w:cs="Times New Roman"/>
        </w:rPr>
        <w:t>rugpjūčio</w:t>
      </w:r>
      <w:r w:rsidRPr="00B3094D">
        <w:rPr>
          <w:rFonts w:ascii="Times New Roman" w:hAnsi="Times New Roman" w:cs="Times New Roman"/>
        </w:rPr>
        <w:t xml:space="preserve"> </w:t>
      </w:r>
      <w:r w:rsidR="004820EE" w:rsidRPr="004820EE">
        <w:rPr>
          <w:rFonts w:ascii="Times New Roman" w:hAnsi="Times New Roman" w:cs="Times New Roman"/>
          <w:color w:val="auto"/>
        </w:rPr>
        <w:t>26</w:t>
      </w:r>
      <w:r w:rsidRPr="004820EE">
        <w:rPr>
          <w:rFonts w:ascii="Times New Roman" w:hAnsi="Times New Roman" w:cs="Times New Roman"/>
          <w:color w:val="auto"/>
        </w:rPr>
        <w:t xml:space="preserve"> </w:t>
      </w:r>
      <w:r w:rsidRPr="00B3094D">
        <w:rPr>
          <w:rFonts w:ascii="Times New Roman" w:hAnsi="Times New Roman" w:cs="Times New Roman"/>
        </w:rPr>
        <w:t>d. protokolu Nr. 1</w:t>
      </w:r>
    </w:p>
    <w:p w14:paraId="1120F87A" w14:textId="41BAAF19" w:rsidR="00E00707" w:rsidRPr="00B3094D" w:rsidRDefault="00E00707" w:rsidP="00F2544C">
      <w:pPr>
        <w:shd w:val="clear" w:color="auto" w:fill="FFFFFF"/>
        <w:tabs>
          <w:tab w:val="left" w:pos="709"/>
          <w:tab w:val="left" w:pos="993"/>
        </w:tabs>
        <w:ind w:right="141"/>
        <w:jc w:val="center"/>
        <w:rPr>
          <w:rFonts w:ascii="Times New Roman" w:hAnsi="Times New Roman" w:cs="Times New Roman"/>
        </w:rPr>
      </w:pPr>
      <w:r w:rsidRPr="00B3094D">
        <w:rPr>
          <w:rFonts w:ascii="Times New Roman" w:hAnsi="Times New Roman" w:cs="Times New Roman"/>
        </w:rPr>
        <w:t xml:space="preserve">    </w:t>
      </w:r>
    </w:p>
    <w:p w14:paraId="6A0D33B6" w14:textId="305A0140" w:rsidR="00884427" w:rsidRPr="00B3094D" w:rsidRDefault="00E00707" w:rsidP="00E319E2">
      <w:pPr>
        <w:shd w:val="clear" w:color="auto" w:fill="FFFFFF"/>
        <w:tabs>
          <w:tab w:val="left" w:pos="709"/>
          <w:tab w:val="left" w:pos="993"/>
          <w:tab w:val="left" w:pos="5387"/>
        </w:tabs>
        <w:ind w:right="850"/>
        <w:jc w:val="both"/>
        <w:rPr>
          <w:rFonts w:ascii="Times New Roman" w:hAnsi="Times New Roman" w:cs="Times New Roman"/>
        </w:rPr>
      </w:pPr>
      <w:r w:rsidRPr="00B3094D">
        <w:rPr>
          <w:rFonts w:ascii="Times New Roman" w:hAnsi="Times New Roman" w:cs="Times New Roman"/>
        </w:rPr>
        <w:tab/>
      </w:r>
      <w:r w:rsidRPr="00B3094D">
        <w:rPr>
          <w:rFonts w:ascii="Times New Roman" w:hAnsi="Times New Roman" w:cs="Times New Roman"/>
        </w:rPr>
        <w:tab/>
      </w:r>
    </w:p>
    <w:p w14:paraId="6C951DCB" w14:textId="41526E8B" w:rsidR="008471E3" w:rsidRPr="00B3094D" w:rsidRDefault="008471E3" w:rsidP="0047569C">
      <w:pPr>
        <w:widowControl/>
        <w:autoSpaceDE w:val="0"/>
        <w:autoSpaceDN w:val="0"/>
        <w:adjustRightInd w:val="0"/>
        <w:jc w:val="center"/>
        <w:rPr>
          <w:rFonts w:ascii="Times New Roman" w:hAnsi="Times New Roman" w:cs="Times New Roman"/>
          <w:b/>
          <w:bCs/>
        </w:rPr>
      </w:pPr>
      <w:r w:rsidRPr="00B3094D">
        <w:rPr>
          <w:rFonts w:ascii="Times New Roman" w:hAnsi="Times New Roman" w:cs="Times New Roman"/>
          <w:b/>
          <w:bCs/>
        </w:rPr>
        <w:t xml:space="preserve">NEKILNOJAMO TURTO, ESANČIO VYTAUTO G. 47, ROKIŠKIS, SKIRTO </w:t>
      </w:r>
      <w:r w:rsidR="00E41D4C">
        <w:rPr>
          <w:rFonts w:ascii="Times New Roman" w:hAnsi="Times New Roman" w:cs="Times New Roman"/>
          <w:b/>
          <w:bCs/>
        </w:rPr>
        <w:t>PREKYBOS IR MAISTO TIEKIMUI</w:t>
      </w:r>
      <w:r w:rsidRPr="00B3094D">
        <w:rPr>
          <w:rFonts w:ascii="Times New Roman" w:hAnsi="Times New Roman" w:cs="Times New Roman"/>
          <w:b/>
          <w:bCs/>
        </w:rPr>
        <w:t>, NUOMOS KONKURSO SĄLYGOS</w:t>
      </w:r>
    </w:p>
    <w:bookmarkEnd w:id="0"/>
    <w:p w14:paraId="7D41BB27" w14:textId="2D5DDAAD" w:rsidR="00631264" w:rsidRPr="00B3094D" w:rsidRDefault="00631264" w:rsidP="007311DE">
      <w:pPr>
        <w:rPr>
          <w:rFonts w:ascii="Times New Roman" w:hAnsi="Times New Roman" w:cs="Times New Roman"/>
          <w:strike/>
        </w:rPr>
      </w:pPr>
    </w:p>
    <w:p w14:paraId="63220E05" w14:textId="63046D7D" w:rsidR="00884427" w:rsidRPr="00B3094D" w:rsidRDefault="00884427" w:rsidP="0014348A">
      <w:pPr>
        <w:shd w:val="clear" w:color="auto" w:fill="FFFFFF"/>
        <w:tabs>
          <w:tab w:val="left" w:pos="709"/>
          <w:tab w:val="left" w:pos="993"/>
        </w:tabs>
        <w:jc w:val="both"/>
        <w:rPr>
          <w:rFonts w:ascii="Times New Roman" w:hAnsi="Times New Roman" w:cs="Times New Roman"/>
        </w:rPr>
      </w:pPr>
      <w:r w:rsidRPr="00B3094D">
        <w:rPr>
          <w:rFonts w:ascii="Times New Roman" w:hAnsi="Times New Roman" w:cs="Times New Roman"/>
        </w:rPr>
        <w:tab/>
      </w:r>
    </w:p>
    <w:p w14:paraId="3BE9512B" w14:textId="28B251E6" w:rsidR="00884427" w:rsidRPr="00B3094D" w:rsidRDefault="00884427" w:rsidP="0014348A">
      <w:pPr>
        <w:shd w:val="clear" w:color="auto" w:fill="FFFFFF"/>
        <w:tabs>
          <w:tab w:val="left" w:pos="709"/>
          <w:tab w:val="left" w:pos="993"/>
        </w:tabs>
        <w:jc w:val="both"/>
        <w:rPr>
          <w:rFonts w:ascii="Times New Roman" w:hAnsi="Times New Roman" w:cs="Times New Roman"/>
          <w:b/>
        </w:rPr>
      </w:pPr>
      <w:r w:rsidRPr="00B3094D">
        <w:rPr>
          <w:rFonts w:ascii="Times New Roman" w:hAnsi="Times New Roman" w:cs="Times New Roman"/>
        </w:rPr>
        <w:tab/>
      </w:r>
      <w:r w:rsidRPr="00B3094D">
        <w:rPr>
          <w:rFonts w:ascii="Times New Roman" w:hAnsi="Times New Roman" w:cs="Times New Roman"/>
          <w:b/>
        </w:rPr>
        <w:t>Turto</w:t>
      </w:r>
      <w:r w:rsidR="001A3665" w:rsidRPr="00B3094D">
        <w:rPr>
          <w:rFonts w:ascii="Times New Roman" w:hAnsi="Times New Roman" w:cs="Times New Roman"/>
          <w:b/>
        </w:rPr>
        <w:t xml:space="preserve"> valdytojas:</w:t>
      </w:r>
      <w:r w:rsidRPr="00B3094D">
        <w:rPr>
          <w:rFonts w:ascii="Times New Roman" w:hAnsi="Times New Roman" w:cs="Times New Roman"/>
          <w:b/>
        </w:rPr>
        <w:t xml:space="preserve"> </w:t>
      </w:r>
      <w:r w:rsidR="0095056A" w:rsidRPr="00B3094D">
        <w:rPr>
          <w:rFonts w:ascii="Times New Roman" w:hAnsi="Times New Roman" w:cs="Times New Roman"/>
          <w:b/>
        </w:rPr>
        <w:t>patikėjimo teisė</w:t>
      </w:r>
      <w:r w:rsidRPr="00B3094D">
        <w:rPr>
          <w:rFonts w:ascii="Times New Roman" w:hAnsi="Times New Roman" w:cs="Times New Roman"/>
          <w:b/>
        </w:rPr>
        <w:t xml:space="preserve">: </w:t>
      </w:r>
      <w:r w:rsidR="0095056A" w:rsidRPr="00B3094D">
        <w:rPr>
          <w:rFonts w:ascii="Times New Roman" w:hAnsi="Times New Roman" w:cs="Times New Roman"/>
        </w:rPr>
        <w:t>VšĮ Rokiškio psichiatrijos ligoninė</w:t>
      </w:r>
      <w:r w:rsidRPr="00B3094D">
        <w:rPr>
          <w:rFonts w:ascii="Times New Roman" w:hAnsi="Times New Roman" w:cs="Times New Roman"/>
        </w:rPr>
        <w:t xml:space="preserve">, esanti </w:t>
      </w:r>
      <w:r w:rsidR="0095056A" w:rsidRPr="00B3094D">
        <w:rPr>
          <w:rFonts w:ascii="Times New Roman" w:hAnsi="Times New Roman" w:cs="Times New Roman"/>
        </w:rPr>
        <w:t>Rokiškyje</w:t>
      </w:r>
      <w:r w:rsidRPr="00B3094D">
        <w:rPr>
          <w:rFonts w:ascii="Times New Roman" w:hAnsi="Times New Roman" w:cs="Times New Roman"/>
        </w:rPr>
        <w:t>, V</w:t>
      </w:r>
      <w:r w:rsidR="0095056A" w:rsidRPr="00B3094D">
        <w:rPr>
          <w:rFonts w:ascii="Times New Roman" w:hAnsi="Times New Roman" w:cs="Times New Roman"/>
        </w:rPr>
        <w:t>ytauto</w:t>
      </w:r>
      <w:r w:rsidRPr="00B3094D">
        <w:rPr>
          <w:rFonts w:ascii="Times New Roman" w:hAnsi="Times New Roman" w:cs="Times New Roman"/>
        </w:rPr>
        <w:t xml:space="preserve"> g. </w:t>
      </w:r>
      <w:r w:rsidR="0095056A" w:rsidRPr="00B3094D">
        <w:rPr>
          <w:rFonts w:ascii="Times New Roman" w:hAnsi="Times New Roman" w:cs="Times New Roman"/>
        </w:rPr>
        <w:t>47</w:t>
      </w:r>
      <w:r w:rsidR="00E4357D" w:rsidRPr="00B3094D">
        <w:rPr>
          <w:rFonts w:ascii="Times New Roman" w:hAnsi="Times New Roman" w:cs="Times New Roman"/>
        </w:rPr>
        <w:t>,</w:t>
      </w:r>
      <w:r w:rsidRPr="00B3094D">
        <w:rPr>
          <w:rFonts w:ascii="Times New Roman" w:hAnsi="Times New Roman" w:cs="Times New Roman"/>
        </w:rPr>
        <w:t xml:space="preserve"> LT-</w:t>
      </w:r>
      <w:r w:rsidR="0095056A" w:rsidRPr="00B3094D">
        <w:rPr>
          <w:rFonts w:ascii="Times New Roman" w:hAnsi="Times New Roman" w:cs="Times New Roman"/>
        </w:rPr>
        <w:t>42100</w:t>
      </w:r>
      <w:r w:rsidRPr="00B3094D">
        <w:rPr>
          <w:rFonts w:ascii="Times New Roman" w:hAnsi="Times New Roman" w:cs="Times New Roman"/>
        </w:rPr>
        <w:t xml:space="preserve">, juridinio asmens kodas </w:t>
      </w:r>
      <w:r w:rsidR="0095056A" w:rsidRPr="00B3094D">
        <w:rPr>
          <w:rFonts w:ascii="Times New Roman" w:hAnsi="Times New Roman" w:cs="Times New Roman"/>
        </w:rPr>
        <w:t>173222266</w:t>
      </w:r>
      <w:r w:rsidRPr="00B3094D">
        <w:rPr>
          <w:rFonts w:ascii="Times New Roman" w:hAnsi="Times New Roman" w:cs="Times New Roman"/>
        </w:rPr>
        <w:t>.</w:t>
      </w:r>
    </w:p>
    <w:p w14:paraId="084C13F0" w14:textId="77777777" w:rsidR="00884427" w:rsidRPr="00B3094D" w:rsidRDefault="00884427" w:rsidP="0014348A">
      <w:pPr>
        <w:shd w:val="clear" w:color="auto" w:fill="FFFFFF"/>
        <w:tabs>
          <w:tab w:val="left" w:pos="709"/>
          <w:tab w:val="left" w:pos="993"/>
        </w:tabs>
        <w:jc w:val="both"/>
        <w:rPr>
          <w:rFonts w:ascii="Times New Roman" w:hAnsi="Times New Roman" w:cs="Times New Roman"/>
        </w:rPr>
      </w:pPr>
    </w:p>
    <w:p w14:paraId="15B962DE" w14:textId="086EA16A" w:rsidR="005D7853" w:rsidRPr="00B3094D" w:rsidRDefault="00BC5D54" w:rsidP="0014348A">
      <w:pPr>
        <w:shd w:val="clear" w:color="auto" w:fill="FFFFFF"/>
        <w:tabs>
          <w:tab w:val="left" w:pos="709"/>
          <w:tab w:val="left" w:pos="993"/>
        </w:tabs>
        <w:jc w:val="both"/>
        <w:rPr>
          <w:rFonts w:ascii="Times New Roman" w:hAnsi="Times New Roman" w:cs="Times New Roman"/>
        </w:rPr>
      </w:pPr>
      <w:r w:rsidRPr="00B3094D">
        <w:rPr>
          <w:rFonts w:ascii="Times New Roman" w:hAnsi="Times New Roman" w:cs="Times New Roman"/>
          <w:b/>
        </w:rPr>
        <w:tab/>
      </w:r>
      <w:r w:rsidR="005D7853" w:rsidRPr="00B3094D">
        <w:rPr>
          <w:rFonts w:ascii="Times New Roman" w:hAnsi="Times New Roman" w:cs="Times New Roman"/>
          <w:b/>
        </w:rPr>
        <w:t>Teisinis pagrindas:</w:t>
      </w:r>
      <w:r w:rsidR="005D7853" w:rsidRPr="00B3094D">
        <w:rPr>
          <w:rFonts w:ascii="Times New Roman" w:hAnsi="Times New Roman" w:cs="Times New Roman"/>
        </w:rPr>
        <w:t xml:space="preserve"> </w:t>
      </w:r>
      <w:r w:rsidR="0095056A" w:rsidRPr="00B3094D">
        <w:rPr>
          <w:rFonts w:ascii="Times New Roman" w:hAnsi="Times New Roman" w:cs="Times New Roman"/>
        </w:rPr>
        <w:t xml:space="preserve">VšĮ Rokiškio psichiatrijos ligoninės direktoriaus </w:t>
      </w:r>
      <w:r w:rsidR="005D7853" w:rsidRPr="00B3094D">
        <w:rPr>
          <w:rFonts w:ascii="Times New Roman" w:hAnsi="Times New Roman" w:cs="Times New Roman"/>
        </w:rPr>
        <w:t>20</w:t>
      </w:r>
      <w:r w:rsidR="0047569C" w:rsidRPr="00B3094D">
        <w:rPr>
          <w:rFonts w:ascii="Times New Roman" w:hAnsi="Times New Roman" w:cs="Times New Roman"/>
        </w:rPr>
        <w:t>2</w:t>
      </w:r>
      <w:r w:rsidR="00E41D4C">
        <w:rPr>
          <w:rFonts w:ascii="Times New Roman" w:hAnsi="Times New Roman" w:cs="Times New Roman"/>
        </w:rPr>
        <w:t>4</w:t>
      </w:r>
      <w:r w:rsidR="005D7853" w:rsidRPr="00B3094D">
        <w:rPr>
          <w:rFonts w:ascii="Times New Roman" w:hAnsi="Times New Roman" w:cs="Times New Roman"/>
        </w:rPr>
        <w:t xml:space="preserve"> m. </w:t>
      </w:r>
      <w:r w:rsidR="00E41D4C">
        <w:rPr>
          <w:rFonts w:ascii="Times New Roman" w:hAnsi="Times New Roman" w:cs="Times New Roman"/>
        </w:rPr>
        <w:t>rugpjūčio</w:t>
      </w:r>
      <w:r w:rsidR="0047569C" w:rsidRPr="00B3094D">
        <w:rPr>
          <w:rFonts w:ascii="Times New Roman" w:hAnsi="Times New Roman" w:cs="Times New Roman"/>
        </w:rPr>
        <w:t xml:space="preserve"> </w:t>
      </w:r>
      <w:r w:rsidR="00E41D4C">
        <w:rPr>
          <w:rFonts w:ascii="Times New Roman" w:hAnsi="Times New Roman" w:cs="Times New Roman"/>
        </w:rPr>
        <w:t>5</w:t>
      </w:r>
      <w:r w:rsidR="00631264" w:rsidRPr="00B3094D">
        <w:rPr>
          <w:rFonts w:ascii="Times New Roman" w:hAnsi="Times New Roman" w:cs="Times New Roman"/>
        </w:rPr>
        <w:t xml:space="preserve"> d. įsakymas Nr. </w:t>
      </w:r>
      <w:r w:rsidR="00E41D4C">
        <w:rPr>
          <w:rFonts w:ascii="Times New Roman" w:hAnsi="Times New Roman" w:cs="Times New Roman"/>
        </w:rPr>
        <w:t>51</w:t>
      </w:r>
      <w:r w:rsidR="00596B7E" w:rsidRPr="00B3094D">
        <w:rPr>
          <w:rFonts w:ascii="Times New Roman" w:hAnsi="Times New Roman" w:cs="Times New Roman"/>
        </w:rPr>
        <w:t xml:space="preserve"> </w:t>
      </w:r>
      <w:r w:rsidR="005D7853" w:rsidRPr="00B3094D">
        <w:rPr>
          <w:rFonts w:ascii="Times New Roman" w:hAnsi="Times New Roman" w:cs="Times New Roman"/>
        </w:rPr>
        <w:t xml:space="preserve">,,Dėl </w:t>
      </w:r>
      <w:r w:rsidR="00E41D4C">
        <w:rPr>
          <w:rFonts w:ascii="Times New Roman" w:hAnsi="Times New Roman" w:cs="Times New Roman"/>
        </w:rPr>
        <w:t>nekilnojamo turto</w:t>
      </w:r>
      <w:r w:rsidR="005D7853" w:rsidRPr="00B3094D">
        <w:rPr>
          <w:rFonts w:ascii="Times New Roman" w:hAnsi="Times New Roman" w:cs="Times New Roman"/>
        </w:rPr>
        <w:t xml:space="preserve"> nuomos“.</w:t>
      </w:r>
    </w:p>
    <w:p w14:paraId="0E9B8666" w14:textId="77777777" w:rsidR="00884427" w:rsidRPr="00B3094D" w:rsidRDefault="00884427" w:rsidP="0014348A">
      <w:pPr>
        <w:shd w:val="clear" w:color="auto" w:fill="FFFFFF"/>
        <w:tabs>
          <w:tab w:val="left" w:pos="709"/>
          <w:tab w:val="left" w:pos="993"/>
        </w:tabs>
        <w:jc w:val="both"/>
        <w:rPr>
          <w:rFonts w:ascii="Times New Roman" w:hAnsi="Times New Roman" w:cs="Times New Roman"/>
        </w:rPr>
      </w:pPr>
    </w:p>
    <w:p w14:paraId="5B0EBE2B" w14:textId="25D81840" w:rsidR="005D7853" w:rsidRPr="00B3094D" w:rsidRDefault="00BC5D54" w:rsidP="0014348A">
      <w:pPr>
        <w:shd w:val="clear" w:color="auto" w:fill="FFFFFF"/>
        <w:tabs>
          <w:tab w:val="left" w:pos="709"/>
          <w:tab w:val="left" w:pos="993"/>
        </w:tabs>
        <w:jc w:val="both"/>
        <w:rPr>
          <w:rFonts w:ascii="Times New Roman" w:hAnsi="Times New Roman" w:cs="Times New Roman"/>
        </w:rPr>
      </w:pPr>
      <w:r w:rsidRPr="00B3094D">
        <w:rPr>
          <w:rFonts w:ascii="Times New Roman" w:hAnsi="Times New Roman" w:cs="Times New Roman"/>
          <w:b/>
        </w:rPr>
        <w:tab/>
      </w:r>
      <w:r w:rsidR="005D7853" w:rsidRPr="00B3094D">
        <w:rPr>
          <w:rFonts w:ascii="Times New Roman" w:hAnsi="Times New Roman" w:cs="Times New Roman"/>
          <w:b/>
        </w:rPr>
        <w:t>Procedūrų vykdymas:</w:t>
      </w:r>
      <w:r w:rsidR="005D7853" w:rsidRPr="00B3094D">
        <w:rPr>
          <w:rFonts w:ascii="Times New Roman" w:hAnsi="Times New Roman" w:cs="Times New Roman"/>
        </w:rPr>
        <w:t xml:space="preserve"> viešasis turto nuomos konkursas bus organizuojamas ir vykdomas vadovaujantis Valstybės ilgalaikio materialiojo turto viešojo nuomos konkurso ir nuomos ne konkurso būdu organizavimo tvarkos aprašu, patvirtintu Lietuvos Respublikos Vyriausybės 2001 m. gruodžio 14 d. nutarimu Nr. 1524 ,,Dėl valstybės ilgalaikio materialiojo turto nuomos“.</w:t>
      </w:r>
    </w:p>
    <w:p w14:paraId="13F41E71" w14:textId="68692CF2" w:rsidR="00952158" w:rsidRPr="00B3094D" w:rsidRDefault="001B3D60" w:rsidP="0014348A">
      <w:pPr>
        <w:shd w:val="clear" w:color="auto" w:fill="FFFFFF"/>
        <w:tabs>
          <w:tab w:val="left" w:pos="709"/>
          <w:tab w:val="left" w:pos="993"/>
        </w:tabs>
        <w:jc w:val="both"/>
        <w:rPr>
          <w:rFonts w:ascii="Times New Roman" w:hAnsi="Times New Roman" w:cs="Times New Roman"/>
          <w:b/>
        </w:rPr>
      </w:pPr>
      <w:r w:rsidRPr="00B3094D">
        <w:rPr>
          <w:rFonts w:ascii="Times New Roman" w:hAnsi="Times New Roman" w:cs="Times New Roman"/>
        </w:rPr>
        <w:tab/>
      </w:r>
      <w:r w:rsidR="00952158" w:rsidRPr="00B3094D">
        <w:rPr>
          <w:rFonts w:ascii="Times New Roman" w:hAnsi="Times New Roman" w:cs="Times New Roman"/>
          <w:b/>
        </w:rPr>
        <w:t xml:space="preserve"> </w:t>
      </w:r>
    </w:p>
    <w:p w14:paraId="54C7C39F" w14:textId="5787E8A0" w:rsidR="007311DE" w:rsidRPr="00B3094D" w:rsidRDefault="00BC5D54" w:rsidP="0014348A">
      <w:pPr>
        <w:shd w:val="clear" w:color="auto" w:fill="FFFFFF"/>
        <w:tabs>
          <w:tab w:val="left" w:pos="709"/>
          <w:tab w:val="left" w:pos="993"/>
        </w:tabs>
        <w:jc w:val="both"/>
        <w:rPr>
          <w:rFonts w:ascii="Times New Roman" w:hAnsi="Times New Roman" w:cs="Times New Roman"/>
          <w:b/>
        </w:rPr>
      </w:pPr>
      <w:r w:rsidRPr="00B3094D">
        <w:rPr>
          <w:rFonts w:ascii="Times New Roman" w:hAnsi="Times New Roman" w:cs="Times New Roman"/>
          <w:b/>
        </w:rPr>
        <w:tab/>
      </w:r>
      <w:r w:rsidR="00851888" w:rsidRPr="00B3094D">
        <w:rPr>
          <w:rFonts w:ascii="Times New Roman" w:hAnsi="Times New Roman" w:cs="Times New Roman"/>
          <w:b/>
        </w:rPr>
        <w:t xml:space="preserve">Nuomojamas turtas: </w:t>
      </w:r>
    </w:p>
    <w:p w14:paraId="3DB05606" w14:textId="77777777" w:rsidR="00C945CF" w:rsidRPr="00B3094D" w:rsidRDefault="00C945CF" w:rsidP="0014348A">
      <w:pPr>
        <w:shd w:val="clear" w:color="auto" w:fill="FFFFFF"/>
        <w:tabs>
          <w:tab w:val="left" w:pos="709"/>
          <w:tab w:val="left" w:pos="993"/>
        </w:tabs>
        <w:jc w:val="both"/>
        <w:rPr>
          <w:rFonts w:ascii="Times New Roman" w:hAnsi="Times New Roman" w:cs="Times New Roman"/>
          <w:b/>
        </w:rPr>
      </w:pPr>
    </w:p>
    <w:tbl>
      <w:tblPr>
        <w:tblStyle w:val="Lentelstinklelis"/>
        <w:tblW w:w="9634" w:type="dxa"/>
        <w:jc w:val="center"/>
        <w:tblLook w:val="04A0" w:firstRow="1" w:lastRow="0" w:firstColumn="1" w:lastColumn="0" w:noHBand="0" w:noVBand="1"/>
      </w:tblPr>
      <w:tblGrid>
        <w:gridCol w:w="1284"/>
        <w:gridCol w:w="3111"/>
        <w:gridCol w:w="5239"/>
      </w:tblGrid>
      <w:tr w:rsidR="00C945CF" w:rsidRPr="00B3094D" w14:paraId="08EAAA03" w14:textId="77777777" w:rsidTr="00C945CF">
        <w:trPr>
          <w:jc w:val="center"/>
        </w:trPr>
        <w:tc>
          <w:tcPr>
            <w:tcW w:w="1284" w:type="dxa"/>
            <w:vAlign w:val="center"/>
          </w:tcPr>
          <w:p w14:paraId="3EEE99E3" w14:textId="77777777" w:rsidR="00C945CF" w:rsidRPr="00B3094D" w:rsidRDefault="00C945CF" w:rsidP="008A4109">
            <w:pPr>
              <w:tabs>
                <w:tab w:val="left" w:pos="709"/>
                <w:tab w:val="left" w:pos="993"/>
              </w:tabs>
              <w:rPr>
                <w:rFonts w:ascii="Times New Roman" w:hAnsi="Times New Roman" w:cs="Times New Roman"/>
                <w:b/>
              </w:rPr>
            </w:pPr>
            <w:r w:rsidRPr="00B3094D">
              <w:rPr>
                <w:rFonts w:ascii="Times New Roman" w:hAnsi="Times New Roman" w:cs="Times New Roman"/>
                <w:b/>
              </w:rPr>
              <w:t>Eil. Nr.</w:t>
            </w:r>
          </w:p>
        </w:tc>
        <w:tc>
          <w:tcPr>
            <w:tcW w:w="3111" w:type="dxa"/>
            <w:vAlign w:val="center"/>
          </w:tcPr>
          <w:p w14:paraId="62926537" w14:textId="77777777" w:rsidR="00C945CF" w:rsidRPr="00B3094D" w:rsidRDefault="00C945CF" w:rsidP="008A4109">
            <w:pPr>
              <w:tabs>
                <w:tab w:val="left" w:pos="709"/>
                <w:tab w:val="left" w:pos="993"/>
              </w:tabs>
              <w:jc w:val="center"/>
              <w:rPr>
                <w:rFonts w:ascii="Times New Roman" w:hAnsi="Times New Roman" w:cs="Times New Roman"/>
                <w:b/>
              </w:rPr>
            </w:pPr>
            <w:r w:rsidRPr="00B3094D">
              <w:rPr>
                <w:rFonts w:ascii="Times New Roman" w:hAnsi="Times New Roman" w:cs="Times New Roman"/>
                <w:b/>
              </w:rPr>
              <w:t>Adresas</w:t>
            </w:r>
          </w:p>
        </w:tc>
        <w:tc>
          <w:tcPr>
            <w:tcW w:w="5239" w:type="dxa"/>
            <w:vAlign w:val="center"/>
          </w:tcPr>
          <w:p w14:paraId="2541E153" w14:textId="77777777" w:rsidR="00C945CF" w:rsidRPr="00B3094D" w:rsidRDefault="00C945CF" w:rsidP="008A4109">
            <w:pPr>
              <w:tabs>
                <w:tab w:val="left" w:pos="709"/>
                <w:tab w:val="left" w:pos="993"/>
              </w:tabs>
              <w:jc w:val="center"/>
              <w:rPr>
                <w:rFonts w:ascii="Times New Roman" w:hAnsi="Times New Roman" w:cs="Times New Roman"/>
                <w:b/>
              </w:rPr>
            </w:pPr>
            <w:r w:rsidRPr="00B3094D">
              <w:rPr>
                <w:rFonts w:ascii="Times New Roman" w:hAnsi="Times New Roman" w:cs="Times New Roman"/>
                <w:b/>
              </w:rPr>
              <w:t>Pastato pavadinimas (unikalus Nr., bendras plotas, kv. m)</w:t>
            </w:r>
          </w:p>
        </w:tc>
      </w:tr>
      <w:tr w:rsidR="00C945CF" w:rsidRPr="00B3094D" w14:paraId="0D6EF1BC" w14:textId="77777777" w:rsidTr="00C945CF">
        <w:trPr>
          <w:jc w:val="center"/>
        </w:trPr>
        <w:tc>
          <w:tcPr>
            <w:tcW w:w="1284" w:type="dxa"/>
            <w:vAlign w:val="center"/>
          </w:tcPr>
          <w:p w14:paraId="736EEF78" w14:textId="743C7217" w:rsidR="00C945CF" w:rsidRPr="00B3094D" w:rsidRDefault="00C945CF" w:rsidP="008A4109">
            <w:pPr>
              <w:tabs>
                <w:tab w:val="left" w:pos="709"/>
                <w:tab w:val="left" w:pos="993"/>
              </w:tabs>
              <w:rPr>
                <w:rFonts w:ascii="Times New Roman" w:hAnsi="Times New Roman" w:cs="Times New Roman"/>
              </w:rPr>
            </w:pPr>
            <w:r w:rsidRPr="00B3094D">
              <w:rPr>
                <w:rFonts w:ascii="Times New Roman" w:hAnsi="Times New Roman" w:cs="Times New Roman"/>
              </w:rPr>
              <w:t>1</w:t>
            </w:r>
          </w:p>
        </w:tc>
        <w:tc>
          <w:tcPr>
            <w:tcW w:w="3111" w:type="dxa"/>
            <w:vAlign w:val="center"/>
          </w:tcPr>
          <w:p w14:paraId="01E5C057" w14:textId="0F74CB4F" w:rsidR="00C945CF" w:rsidRPr="00B3094D" w:rsidRDefault="00C945CF" w:rsidP="008A4109">
            <w:pPr>
              <w:tabs>
                <w:tab w:val="left" w:pos="709"/>
                <w:tab w:val="left" w:pos="993"/>
              </w:tabs>
              <w:jc w:val="center"/>
              <w:rPr>
                <w:rFonts w:ascii="Times New Roman" w:hAnsi="Times New Roman" w:cs="Times New Roman"/>
                <w:b/>
              </w:rPr>
            </w:pPr>
            <w:r w:rsidRPr="00B3094D">
              <w:rPr>
                <w:rFonts w:ascii="Times New Roman" w:hAnsi="Times New Roman" w:cs="Times New Roman"/>
              </w:rPr>
              <w:t>Vytauto g. 47</w:t>
            </w:r>
            <w:r w:rsidR="00E4357D" w:rsidRPr="00B3094D">
              <w:rPr>
                <w:rFonts w:ascii="Times New Roman" w:hAnsi="Times New Roman" w:cs="Times New Roman"/>
              </w:rPr>
              <w:t>,</w:t>
            </w:r>
            <w:r w:rsidRPr="00B3094D">
              <w:rPr>
                <w:rFonts w:ascii="Times New Roman" w:hAnsi="Times New Roman" w:cs="Times New Roman"/>
              </w:rPr>
              <w:t xml:space="preserve"> LT-42100</w:t>
            </w:r>
          </w:p>
        </w:tc>
        <w:tc>
          <w:tcPr>
            <w:tcW w:w="5239" w:type="dxa"/>
            <w:vAlign w:val="center"/>
          </w:tcPr>
          <w:p w14:paraId="661072E4" w14:textId="502BB39F" w:rsidR="00C945CF" w:rsidRPr="00B3094D" w:rsidRDefault="00C945CF" w:rsidP="008A4109">
            <w:pPr>
              <w:tabs>
                <w:tab w:val="left" w:pos="709"/>
                <w:tab w:val="left" w:pos="993"/>
              </w:tabs>
              <w:jc w:val="center"/>
              <w:rPr>
                <w:rFonts w:ascii="Times New Roman" w:hAnsi="Times New Roman" w:cs="Times New Roman"/>
              </w:rPr>
            </w:pPr>
            <w:r w:rsidRPr="00135A2F">
              <w:rPr>
                <w:rFonts w:ascii="Times New Roman" w:hAnsi="Times New Roman" w:cs="Times New Roman"/>
                <w:color w:val="auto"/>
              </w:rPr>
              <w:t>Pastatas</w:t>
            </w:r>
            <w:r w:rsidR="00E41D4C" w:rsidRPr="00135A2F">
              <w:rPr>
                <w:rFonts w:ascii="Times New Roman" w:hAnsi="Times New Roman" w:cs="Times New Roman"/>
                <w:color w:val="auto"/>
              </w:rPr>
              <w:t>- ligoninė</w:t>
            </w:r>
            <w:r w:rsidRPr="00135A2F">
              <w:rPr>
                <w:rFonts w:ascii="Times New Roman" w:hAnsi="Times New Roman" w:cs="Times New Roman"/>
                <w:color w:val="auto"/>
              </w:rPr>
              <w:t>, unikalus Nr.7397-5005-70</w:t>
            </w:r>
            <w:r w:rsidR="00E41D4C" w:rsidRPr="00135A2F">
              <w:rPr>
                <w:rFonts w:ascii="Times New Roman" w:hAnsi="Times New Roman" w:cs="Times New Roman"/>
                <w:color w:val="auto"/>
              </w:rPr>
              <w:t>26</w:t>
            </w:r>
            <w:r w:rsidRPr="00135A2F">
              <w:rPr>
                <w:rFonts w:ascii="Times New Roman" w:hAnsi="Times New Roman" w:cs="Times New Roman"/>
                <w:color w:val="auto"/>
              </w:rPr>
              <w:t>, Pagrindinė naudojimo paskirtis-</w:t>
            </w:r>
            <w:r w:rsidR="00E41D4C" w:rsidRPr="00135A2F">
              <w:rPr>
                <w:rFonts w:ascii="Times New Roman" w:hAnsi="Times New Roman" w:cs="Times New Roman"/>
                <w:color w:val="auto"/>
              </w:rPr>
              <w:t>gydymo</w:t>
            </w:r>
            <w:r w:rsidRPr="00135A2F">
              <w:rPr>
                <w:rFonts w:ascii="Times New Roman" w:hAnsi="Times New Roman" w:cs="Times New Roman"/>
                <w:color w:val="auto"/>
              </w:rPr>
              <w:t xml:space="preserve">, bendras plotas </w:t>
            </w:r>
            <w:r w:rsidR="00E41D4C" w:rsidRPr="00135A2F">
              <w:rPr>
                <w:rFonts w:ascii="Times New Roman" w:hAnsi="Times New Roman" w:cs="Times New Roman"/>
                <w:color w:val="auto"/>
              </w:rPr>
              <w:t>3965,99</w:t>
            </w:r>
            <w:r w:rsidRPr="00135A2F">
              <w:rPr>
                <w:rFonts w:ascii="Times New Roman" w:hAnsi="Times New Roman" w:cs="Times New Roman"/>
                <w:color w:val="auto"/>
              </w:rPr>
              <w:t xml:space="preserve"> kv.m.</w:t>
            </w:r>
          </w:p>
        </w:tc>
      </w:tr>
    </w:tbl>
    <w:p w14:paraId="0E71CDBE" w14:textId="77777777" w:rsidR="0095056A" w:rsidRPr="00B3094D" w:rsidRDefault="0095056A" w:rsidP="0014348A">
      <w:pPr>
        <w:shd w:val="clear" w:color="auto" w:fill="FFFFFF"/>
        <w:tabs>
          <w:tab w:val="left" w:pos="709"/>
          <w:tab w:val="left" w:pos="993"/>
        </w:tabs>
        <w:jc w:val="both"/>
        <w:rPr>
          <w:rFonts w:ascii="Times New Roman" w:hAnsi="Times New Roman" w:cs="Times New Roman"/>
          <w:b/>
        </w:rPr>
      </w:pPr>
    </w:p>
    <w:p w14:paraId="34565936" w14:textId="77777777" w:rsidR="0095056A" w:rsidRPr="00B3094D" w:rsidRDefault="0095056A" w:rsidP="0014348A">
      <w:pPr>
        <w:shd w:val="clear" w:color="auto" w:fill="FFFFFF"/>
        <w:tabs>
          <w:tab w:val="left" w:pos="709"/>
          <w:tab w:val="left" w:pos="993"/>
        </w:tabs>
        <w:jc w:val="both"/>
        <w:rPr>
          <w:rFonts w:ascii="Times New Roman" w:hAnsi="Times New Roman" w:cs="Times New Roman"/>
          <w:b/>
        </w:rPr>
      </w:pPr>
    </w:p>
    <w:p w14:paraId="26A3D8F4" w14:textId="07889EE4" w:rsidR="00851888" w:rsidRDefault="00BC5D54" w:rsidP="0014348A">
      <w:pPr>
        <w:shd w:val="clear" w:color="auto" w:fill="FFFFFF"/>
        <w:tabs>
          <w:tab w:val="left" w:pos="709"/>
          <w:tab w:val="left" w:pos="993"/>
        </w:tabs>
        <w:jc w:val="both"/>
        <w:rPr>
          <w:rFonts w:ascii="Times New Roman" w:hAnsi="Times New Roman" w:cs="Times New Roman"/>
          <w:color w:val="auto"/>
        </w:rPr>
      </w:pPr>
      <w:r w:rsidRPr="00B3094D">
        <w:rPr>
          <w:rFonts w:ascii="Times New Roman" w:hAnsi="Times New Roman" w:cs="Times New Roman"/>
          <w:b/>
        </w:rPr>
        <w:tab/>
      </w:r>
      <w:r w:rsidR="00851888" w:rsidRPr="00B3094D">
        <w:rPr>
          <w:rFonts w:ascii="Times New Roman" w:hAnsi="Times New Roman" w:cs="Times New Roman"/>
          <w:b/>
        </w:rPr>
        <w:t>Patalpų naudojimo paskirtis:</w:t>
      </w:r>
      <w:r w:rsidR="00851888" w:rsidRPr="00B3094D">
        <w:rPr>
          <w:rFonts w:ascii="Times New Roman" w:hAnsi="Times New Roman" w:cs="Times New Roman"/>
        </w:rPr>
        <w:t xml:space="preserve"> </w:t>
      </w:r>
      <w:r w:rsidR="002F2ED0" w:rsidRPr="00B3094D">
        <w:rPr>
          <w:rFonts w:ascii="Times New Roman" w:eastAsia="Times New Roman" w:hAnsi="Times New Roman" w:cs="Times New Roman"/>
          <w:color w:val="000000" w:themeColor="text1"/>
        </w:rPr>
        <w:t xml:space="preserve">Viešosios įstaigos </w:t>
      </w:r>
      <w:r w:rsidR="002F2ED0" w:rsidRPr="00B3094D">
        <w:rPr>
          <w:rFonts w:ascii="Times New Roman" w:eastAsia="Times New Roman" w:hAnsi="Times New Roman" w:cs="Times New Roman"/>
          <w:color w:val="auto"/>
        </w:rPr>
        <w:t xml:space="preserve">,,Rokiškio psichiatrijos ligoninė“ </w:t>
      </w:r>
      <w:r w:rsidR="00E41D4C">
        <w:rPr>
          <w:rFonts w:ascii="Times New Roman" w:eastAsia="Times New Roman" w:hAnsi="Times New Roman" w:cs="Times New Roman"/>
          <w:color w:val="auto"/>
        </w:rPr>
        <w:t>prekybos ir maisto tiekimas</w:t>
      </w:r>
      <w:r w:rsidR="002F2ED0" w:rsidRPr="00B3094D">
        <w:rPr>
          <w:rFonts w:ascii="Times New Roman" w:hAnsi="Times New Roman" w:cs="Times New Roman"/>
          <w:color w:val="auto"/>
        </w:rPr>
        <w:t>.</w:t>
      </w:r>
      <w:r w:rsidR="005C0E1C" w:rsidRPr="00B3094D">
        <w:rPr>
          <w:rFonts w:ascii="Times New Roman" w:hAnsi="Times New Roman" w:cs="Times New Roman"/>
          <w:color w:val="auto"/>
        </w:rPr>
        <w:t xml:space="preserve"> </w:t>
      </w:r>
    </w:p>
    <w:p w14:paraId="613ADC00" w14:textId="77777777" w:rsidR="004820EE" w:rsidRPr="00B3094D" w:rsidRDefault="004820EE" w:rsidP="0014348A">
      <w:pPr>
        <w:shd w:val="clear" w:color="auto" w:fill="FFFFFF"/>
        <w:tabs>
          <w:tab w:val="left" w:pos="709"/>
          <w:tab w:val="left" w:pos="993"/>
        </w:tabs>
        <w:jc w:val="both"/>
        <w:rPr>
          <w:rFonts w:ascii="Times New Roman" w:hAnsi="Times New Roman" w:cs="Times New Roman"/>
        </w:rPr>
      </w:pPr>
    </w:p>
    <w:p w14:paraId="02EA6F5B" w14:textId="1C4FBA52" w:rsidR="0014348A" w:rsidRPr="00B3094D" w:rsidRDefault="00BC5D54" w:rsidP="0014348A">
      <w:pPr>
        <w:shd w:val="clear" w:color="auto" w:fill="FFFFFF"/>
        <w:tabs>
          <w:tab w:val="left" w:pos="709"/>
          <w:tab w:val="left" w:pos="993"/>
        </w:tabs>
        <w:jc w:val="both"/>
        <w:rPr>
          <w:rFonts w:ascii="Times New Roman" w:hAnsi="Times New Roman" w:cs="Times New Roman"/>
          <w:b/>
        </w:rPr>
      </w:pPr>
      <w:r w:rsidRPr="00B3094D">
        <w:rPr>
          <w:rFonts w:ascii="Times New Roman" w:hAnsi="Times New Roman" w:cs="Times New Roman"/>
          <w:b/>
        </w:rPr>
        <w:tab/>
      </w:r>
      <w:r w:rsidR="00851888" w:rsidRPr="00B3094D">
        <w:rPr>
          <w:rFonts w:ascii="Times New Roman" w:hAnsi="Times New Roman" w:cs="Times New Roman"/>
          <w:b/>
        </w:rPr>
        <w:t>Specialūs reikalavimai:</w:t>
      </w:r>
      <w:r w:rsidR="000E15FB" w:rsidRPr="00B3094D">
        <w:rPr>
          <w:rFonts w:ascii="Times New Roman" w:hAnsi="Times New Roman" w:cs="Times New Roman"/>
          <w:b/>
        </w:rPr>
        <w:t xml:space="preserve"> </w:t>
      </w:r>
    </w:p>
    <w:p w14:paraId="295DA378" w14:textId="7577EA35" w:rsidR="00C43B3D" w:rsidRPr="00B3094D" w:rsidRDefault="00C43B3D" w:rsidP="0014348A">
      <w:pPr>
        <w:shd w:val="clear" w:color="auto" w:fill="FFFFFF"/>
        <w:tabs>
          <w:tab w:val="left" w:pos="851"/>
          <w:tab w:val="left" w:pos="993"/>
        </w:tabs>
        <w:ind w:firstLine="709"/>
        <w:jc w:val="both"/>
        <w:rPr>
          <w:rFonts w:ascii="Times New Roman" w:hAnsi="Times New Roman" w:cs="Times New Roman"/>
        </w:rPr>
      </w:pPr>
      <w:r w:rsidRPr="00B3094D">
        <w:rPr>
          <w:rFonts w:ascii="Times New Roman" w:hAnsi="Times New Roman" w:cs="Times New Roman"/>
        </w:rPr>
        <w:t>Nuomojamose patalpose galima tik šiose sąlygos</w:t>
      </w:r>
      <w:r w:rsidR="0016262C" w:rsidRPr="00B3094D">
        <w:rPr>
          <w:rFonts w:ascii="Times New Roman" w:hAnsi="Times New Roman" w:cs="Times New Roman"/>
        </w:rPr>
        <w:t>e</w:t>
      </w:r>
      <w:r w:rsidRPr="00B3094D">
        <w:rPr>
          <w:rFonts w:ascii="Times New Roman" w:hAnsi="Times New Roman" w:cs="Times New Roman"/>
        </w:rPr>
        <w:t xml:space="preserve"> nurodyta veikla</w:t>
      </w:r>
      <w:r w:rsidR="005C0E1C" w:rsidRPr="00B3094D">
        <w:rPr>
          <w:rFonts w:ascii="Times New Roman" w:hAnsi="Times New Roman" w:cs="Times New Roman"/>
        </w:rPr>
        <w:t xml:space="preserve"> </w:t>
      </w:r>
      <w:r w:rsidR="00E41D4C">
        <w:rPr>
          <w:rFonts w:ascii="Times New Roman" w:hAnsi="Times New Roman" w:cs="Times New Roman"/>
        </w:rPr>
        <w:t>–</w:t>
      </w:r>
      <w:r w:rsidR="00CC451B" w:rsidRPr="00B3094D">
        <w:rPr>
          <w:rFonts w:ascii="Times New Roman" w:hAnsi="Times New Roman" w:cs="Times New Roman"/>
        </w:rPr>
        <w:t xml:space="preserve"> </w:t>
      </w:r>
      <w:r w:rsidR="00E41D4C">
        <w:rPr>
          <w:rFonts w:ascii="Times New Roman" w:hAnsi="Times New Roman" w:cs="Times New Roman"/>
        </w:rPr>
        <w:t>prekybos ir maisto tiekimas.</w:t>
      </w:r>
    </w:p>
    <w:p w14:paraId="3CD4F8D8" w14:textId="08809D49" w:rsidR="00C43B3D" w:rsidRPr="00B3094D" w:rsidRDefault="00C43B3D" w:rsidP="00C43B3D">
      <w:pPr>
        <w:shd w:val="clear" w:color="auto" w:fill="FFFFFF"/>
        <w:tabs>
          <w:tab w:val="left" w:pos="851"/>
          <w:tab w:val="left" w:pos="993"/>
        </w:tabs>
        <w:ind w:firstLine="709"/>
        <w:jc w:val="both"/>
        <w:rPr>
          <w:rFonts w:ascii="Times New Roman" w:hAnsi="Times New Roman" w:cs="Times New Roman"/>
        </w:rPr>
      </w:pPr>
      <w:r w:rsidRPr="00B3094D">
        <w:rPr>
          <w:rFonts w:ascii="Times New Roman" w:hAnsi="Times New Roman" w:cs="Times New Roman"/>
        </w:rPr>
        <w:t>Konkurso dalyviai neturi būti skolingi valstybės biudžetui (Valstybinei socialinio draudimo fondo valdybai prie Socialinės apsaugos ir darbo ministerijos, Valstybinei mokesčių inspekcijai prie Lietuvos Respublikos finansų ministerijos).</w:t>
      </w:r>
      <w:r w:rsidR="00901034" w:rsidRPr="00B3094D">
        <w:rPr>
          <w:rFonts w:ascii="Times New Roman" w:hAnsi="Times New Roman" w:cs="Times New Roman"/>
        </w:rPr>
        <w:t xml:space="preserve"> </w:t>
      </w:r>
    </w:p>
    <w:p w14:paraId="0A34FAED" w14:textId="679D4F08" w:rsidR="00884427" w:rsidRDefault="00884427" w:rsidP="00884427">
      <w:pPr>
        <w:shd w:val="clear" w:color="auto" w:fill="FFFFFF"/>
        <w:tabs>
          <w:tab w:val="left" w:pos="851"/>
          <w:tab w:val="left" w:pos="993"/>
        </w:tabs>
        <w:ind w:firstLine="709"/>
        <w:jc w:val="both"/>
        <w:rPr>
          <w:rFonts w:ascii="Times New Roman" w:hAnsi="Times New Roman" w:cs="Times New Roman"/>
        </w:rPr>
      </w:pPr>
      <w:r w:rsidRPr="00B3094D">
        <w:rPr>
          <w:rFonts w:ascii="Times New Roman" w:hAnsi="Times New Roman" w:cs="Times New Roman"/>
        </w:rPr>
        <w:t>Nuomininkas</w:t>
      </w:r>
      <w:r w:rsidR="00C67D90" w:rsidRPr="00B3094D">
        <w:rPr>
          <w:rFonts w:ascii="Times New Roman" w:hAnsi="Times New Roman" w:cs="Times New Roman"/>
        </w:rPr>
        <w:t>, esant poreikiui,</w:t>
      </w:r>
      <w:r w:rsidRPr="00B3094D">
        <w:rPr>
          <w:rFonts w:ascii="Times New Roman" w:hAnsi="Times New Roman" w:cs="Times New Roman"/>
        </w:rPr>
        <w:t xml:space="preserve"> savo lėšomis įsirengia elektros ir kitus pagal poreikį apskaitos prietaisus, jų vietą suderinus su </w:t>
      </w:r>
      <w:r w:rsidR="00C945CF" w:rsidRPr="00B3094D">
        <w:rPr>
          <w:rFonts w:ascii="Times New Roman" w:hAnsi="Times New Roman" w:cs="Times New Roman"/>
        </w:rPr>
        <w:t>Ligoninės</w:t>
      </w:r>
      <w:r w:rsidRPr="00B3094D">
        <w:rPr>
          <w:rFonts w:ascii="Times New Roman" w:hAnsi="Times New Roman" w:cs="Times New Roman"/>
        </w:rPr>
        <w:t xml:space="preserve"> atstovais. </w:t>
      </w:r>
    </w:p>
    <w:p w14:paraId="65BB8863" w14:textId="77777777" w:rsidR="004820EE" w:rsidRPr="004820EE" w:rsidRDefault="004820EE" w:rsidP="004820EE">
      <w:pPr>
        <w:widowControl/>
        <w:ind w:firstLine="709"/>
        <w:jc w:val="both"/>
        <w:rPr>
          <w:rFonts w:ascii="Times New Roman" w:eastAsia="Times New Roman" w:hAnsi="Times New Roman" w:cs="Times New Roman"/>
        </w:rPr>
      </w:pPr>
      <w:r w:rsidRPr="004820EE">
        <w:rPr>
          <w:rFonts w:ascii="Times New Roman" w:eastAsia="Times New Roman" w:hAnsi="Times New Roman" w:cs="Times New Roman"/>
        </w:rPr>
        <w:t>Nuomininkas įsipareigoja, kad nuomojamose patalpose esančios parduotuvės darbo laikas bus  nuo 8.00  iki 16.00 val,. Konkretus skyrių aptarnavimo grafikas bus suderintas su ligoninės administracijos atstovu.</w:t>
      </w:r>
    </w:p>
    <w:p w14:paraId="787EFB31" w14:textId="77777777" w:rsidR="004820EE" w:rsidRPr="004820EE" w:rsidRDefault="004820EE" w:rsidP="004820EE">
      <w:pPr>
        <w:widowControl/>
        <w:ind w:firstLine="709"/>
        <w:jc w:val="both"/>
        <w:rPr>
          <w:rFonts w:ascii="Times New Roman" w:eastAsia="Calibri" w:hAnsi="Times New Roman" w:cs="Times New Roman"/>
          <w:color w:val="auto"/>
          <w:lang w:eastAsia="en-US" w:bidi="ar-SA"/>
        </w:rPr>
      </w:pPr>
      <w:r w:rsidRPr="004820EE">
        <w:rPr>
          <w:rFonts w:ascii="Times New Roman" w:eastAsia="Times New Roman" w:hAnsi="Times New Roman" w:cs="Times New Roman"/>
        </w:rPr>
        <w:t>Nuomininkas įsipareigoja, kad parduotuvėje maisto produktų ir būtiniausių reikmenų kainos nebus didesnės kaip 10 proc. Rokiškio teritorijoje esančių parduotuvių tų pačių prekių kainų. Nustačius, kad parduotuvėje prekių kainos yra didesnės kaip 10 procentų negu šių prekių kainos Rokiškio parduotuvėse,  parduotuvės savininkui yra numatytos sankcijos (raštiškas įspėjimas, netesybos ar nuomos sutarties nutraukimas).</w:t>
      </w:r>
    </w:p>
    <w:p w14:paraId="7C252AC2" w14:textId="77777777" w:rsidR="004820EE" w:rsidRPr="004820EE" w:rsidRDefault="004820EE" w:rsidP="004820EE">
      <w:pPr>
        <w:widowControl/>
        <w:ind w:firstLine="709"/>
        <w:jc w:val="both"/>
        <w:rPr>
          <w:rFonts w:ascii="Times New Roman" w:eastAsia="Times New Roman" w:hAnsi="Times New Roman" w:cs="Times New Roman"/>
          <w:sz w:val="22"/>
          <w:szCs w:val="22"/>
        </w:rPr>
      </w:pPr>
    </w:p>
    <w:p w14:paraId="41B4F9C3" w14:textId="0F2F50D0" w:rsidR="001F387C" w:rsidRPr="00B3094D" w:rsidRDefault="00851888" w:rsidP="0014348A">
      <w:pPr>
        <w:ind w:firstLine="709"/>
        <w:jc w:val="both"/>
        <w:rPr>
          <w:rFonts w:ascii="Times New Roman" w:hAnsi="Times New Roman" w:cs="Times New Roman"/>
          <w:b/>
        </w:rPr>
      </w:pPr>
      <w:r w:rsidRPr="00B3094D">
        <w:rPr>
          <w:rFonts w:ascii="Times New Roman" w:hAnsi="Times New Roman" w:cs="Times New Roman"/>
          <w:b/>
        </w:rPr>
        <w:t xml:space="preserve">Nuompinigiai: </w:t>
      </w:r>
    </w:p>
    <w:p w14:paraId="1A592218" w14:textId="405077C6" w:rsidR="001F387C" w:rsidRPr="00B3094D" w:rsidRDefault="001F387C" w:rsidP="00726E58">
      <w:pPr>
        <w:pStyle w:val="Sraopastraipa"/>
        <w:ind w:left="0" w:firstLine="709"/>
        <w:jc w:val="both"/>
      </w:pPr>
      <w:r w:rsidRPr="00B3094D">
        <w:t>P</w:t>
      </w:r>
      <w:r w:rsidR="00851888" w:rsidRPr="00B3094D">
        <w:t>radinis turto</w:t>
      </w:r>
      <w:r w:rsidRPr="00B3094D">
        <w:t>,</w:t>
      </w:r>
      <w:r w:rsidR="00851888" w:rsidRPr="00B3094D">
        <w:t xml:space="preserve"> nuompinigių dydis</w:t>
      </w:r>
      <w:r w:rsidRPr="00B3094D">
        <w:t xml:space="preserve"> – </w:t>
      </w:r>
      <w:r w:rsidR="00E41D4C">
        <w:t>300,00</w:t>
      </w:r>
      <w:r w:rsidR="00052DF0" w:rsidRPr="00B3094D">
        <w:t xml:space="preserve"> </w:t>
      </w:r>
      <w:r w:rsidRPr="00B3094D">
        <w:t>Eur</w:t>
      </w:r>
      <w:r w:rsidR="000C77A6" w:rsidRPr="00B3094D">
        <w:t>.</w:t>
      </w:r>
      <w:r w:rsidRPr="00B3094D">
        <w:t xml:space="preserve"> </w:t>
      </w:r>
      <w:r w:rsidR="00E41D4C">
        <w:t>(trys šimtai</w:t>
      </w:r>
      <w:r w:rsidR="00052DF0" w:rsidRPr="00B3094D">
        <w:t xml:space="preserve"> </w:t>
      </w:r>
      <w:r w:rsidRPr="00B3094D">
        <w:t>eurų, 0</w:t>
      </w:r>
      <w:r w:rsidR="00E41D4C">
        <w:t>0</w:t>
      </w:r>
      <w:r w:rsidRPr="00B3094D">
        <w:t>ct</w:t>
      </w:r>
      <w:r w:rsidR="00E41D4C">
        <w:t>.</w:t>
      </w:r>
      <w:r w:rsidRPr="00B3094D">
        <w:t xml:space="preserve">) už </w:t>
      </w:r>
      <w:r w:rsidR="00E41D4C">
        <w:t>64,54</w:t>
      </w:r>
      <w:r w:rsidRPr="00B3094D">
        <w:t xml:space="preserve"> kv. m</w:t>
      </w:r>
      <w:r w:rsidR="00B23400" w:rsidRPr="00B3094D">
        <w:t>.</w:t>
      </w:r>
      <w:r w:rsidRPr="00B3094D">
        <w:t xml:space="preserve"> per mėnesį. </w:t>
      </w:r>
    </w:p>
    <w:p w14:paraId="4647D50E" w14:textId="29DB0D44" w:rsidR="008B0B3D" w:rsidRPr="00B3094D" w:rsidRDefault="003F0FD2" w:rsidP="001F387C">
      <w:pPr>
        <w:ind w:firstLine="709"/>
        <w:jc w:val="both"/>
        <w:rPr>
          <w:rFonts w:ascii="Times New Roman" w:hAnsi="Times New Roman" w:cs="Times New Roman"/>
        </w:rPr>
      </w:pPr>
      <w:r w:rsidRPr="00B3094D">
        <w:rPr>
          <w:rFonts w:ascii="Times New Roman" w:hAnsi="Times New Roman" w:cs="Times New Roman"/>
        </w:rPr>
        <w:t xml:space="preserve">Nuompinigiai mokami kas mėnesį pagal nuomotojo elektroniniu būdu pateiktą sąskaitą. </w:t>
      </w:r>
      <w:r w:rsidRPr="00B3094D">
        <w:rPr>
          <w:rFonts w:ascii="Times New Roman" w:hAnsi="Times New Roman" w:cs="Times New Roman"/>
        </w:rPr>
        <w:lastRenderedPageBreak/>
        <w:t xml:space="preserve">Nuomininkas nuomotojo pateiktą sąskaitą apmoka ne vėliau kaip per 30 </w:t>
      </w:r>
      <w:r w:rsidR="0031197C" w:rsidRPr="00B3094D">
        <w:rPr>
          <w:rFonts w:ascii="Times New Roman" w:hAnsi="Times New Roman" w:cs="Times New Roman"/>
        </w:rPr>
        <w:t xml:space="preserve">kalendorinių </w:t>
      </w:r>
      <w:r w:rsidRPr="00B3094D">
        <w:rPr>
          <w:rFonts w:ascii="Times New Roman" w:hAnsi="Times New Roman" w:cs="Times New Roman"/>
        </w:rPr>
        <w:t xml:space="preserve">dienų nuo sąskaitos gavimo. Nuompinigiai mokami į </w:t>
      </w:r>
      <w:r w:rsidR="00052DF0" w:rsidRPr="00B3094D">
        <w:rPr>
          <w:rFonts w:ascii="Times New Roman" w:hAnsi="Times New Roman" w:cs="Times New Roman"/>
        </w:rPr>
        <w:t xml:space="preserve">Ligoninės </w:t>
      </w:r>
      <w:r w:rsidRPr="00B3094D">
        <w:rPr>
          <w:rFonts w:ascii="Times New Roman" w:hAnsi="Times New Roman" w:cs="Times New Roman"/>
        </w:rPr>
        <w:t>atsiskaitomąją sąskaitą Nr.</w:t>
      </w:r>
      <w:r w:rsidR="00726E58" w:rsidRPr="00B3094D">
        <w:rPr>
          <w:rFonts w:ascii="Times New Roman" w:hAnsi="Times New Roman" w:cs="Times New Roman"/>
        </w:rPr>
        <w:t xml:space="preserve"> </w:t>
      </w:r>
      <w:r w:rsidR="00907B19" w:rsidRPr="00B3094D">
        <w:rPr>
          <w:rFonts w:ascii="Times New Roman" w:hAnsi="Times New Roman" w:cs="Times New Roman"/>
        </w:rPr>
        <w:t xml:space="preserve"> LT637300010002576212</w:t>
      </w:r>
      <w:r w:rsidRPr="00B3094D">
        <w:rPr>
          <w:rFonts w:ascii="Times New Roman" w:hAnsi="Times New Roman" w:cs="Times New Roman"/>
        </w:rPr>
        <w:t xml:space="preserve">, esančią „Swedbank“, AB (banko kodas 73000). </w:t>
      </w:r>
      <w:r w:rsidR="008B0B3D" w:rsidRPr="00B3094D">
        <w:rPr>
          <w:rFonts w:ascii="Times New Roman" w:hAnsi="Times New Roman" w:cs="Times New Roman"/>
        </w:rPr>
        <w:t>Nuomininkas, per nustatytus terminus</w:t>
      </w:r>
      <w:r w:rsidR="006F16AC" w:rsidRPr="00B3094D">
        <w:rPr>
          <w:rFonts w:ascii="Times New Roman" w:hAnsi="Times New Roman" w:cs="Times New Roman"/>
        </w:rPr>
        <w:t>,</w:t>
      </w:r>
      <w:r w:rsidR="008B0B3D" w:rsidRPr="00B3094D">
        <w:rPr>
          <w:rFonts w:ascii="Times New Roman" w:hAnsi="Times New Roman" w:cs="Times New Roman"/>
        </w:rPr>
        <w:t xml:space="preserve"> nesumokėjęs nuompinigių ir (ar) kitų mokesčių, privalo mokėti </w:t>
      </w:r>
      <w:r w:rsidR="00052DF0" w:rsidRPr="00B3094D">
        <w:rPr>
          <w:rFonts w:ascii="Times New Roman" w:hAnsi="Times New Roman" w:cs="Times New Roman"/>
        </w:rPr>
        <w:t xml:space="preserve">Ligoninei </w:t>
      </w:r>
      <w:r w:rsidR="008B0B3D" w:rsidRPr="00B3094D">
        <w:rPr>
          <w:rFonts w:ascii="Times New Roman" w:hAnsi="Times New Roman" w:cs="Times New Roman"/>
        </w:rPr>
        <w:t xml:space="preserve">0,05 procento dydžio delspinigius nuo visos nesumokėtos sumos už kiekvieną </w:t>
      </w:r>
      <w:r w:rsidR="00726E58" w:rsidRPr="00B3094D">
        <w:rPr>
          <w:rFonts w:ascii="Times New Roman" w:hAnsi="Times New Roman" w:cs="Times New Roman"/>
        </w:rPr>
        <w:t>pradelstą</w:t>
      </w:r>
      <w:r w:rsidR="008B0B3D" w:rsidRPr="00B3094D">
        <w:rPr>
          <w:rFonts w:ascii="Times New Roman" w:hAnsi="Times New Roman" w:cs="Times New Roman"/>
        </w:rPr>
        <w:t xml:space="preserve"> dieną. </w:t>
      </w:r>
      <w:r w:rsidR="001F387C" w:rsidRPr="00B3094D">
        <w:rPr>
          <w:rFonts w:ascii="Times New Roman" w:hAnsi="Times New Roman" w:cs="Times New Roman"/>
        </w:rPr>
        <w:t xml:space="preserve"> </w:t>
      </w:r>
    </w:p>
    <w:p w14:paraId="00DC893C" w14:textId="77777777" w:rsidR="00884427" w:rsidRPr="00B3094D" w:rsidRDefault="00884427" w:rsidP="001F387C">
      <w:pPr>
        <w:ind w:firstLine="709"/>
        <w:jc w:val="both"/>
        <w:rPr>
          <w:rFonts w:ascii="Times New Roman" w:hAnsi="Times New Roman" w:cs="Times New Roman"/>
        </w:rPr>
      </w:pPr>
    </w:p>
    <w:p w14:paraId="14C98DEB" w14:textId="0F07AD76" w:rsidR="008B0B3D" w:rsidRPr="00B3094D" w:rsidRDefault="008B0B3D" w:rsidP="001F387C">
      <w:pPr>
        <w:ind w:firstLine="709"/>
        <w:jc w:val="both"/>
        <w:rPr>
          <w:rFonts w:ascii="Times New Roman" w:hAnsi="Times New Roman" w:cs="Times New Roman"/>
        </w:rPr>
      </w:pPr>
      <w:r w:rsidRPr="00B3094D">
        <w:rPr>
          <w:rFonts w:ascii="Times New Roman" w:hAnsi="Times New Roman" w:cs="Times New Roman"/>
          <w:b/>
        </w:rPr>
        <w:t>Kiti mokesčiai:</w:t>
      </w:r>
      <w:r w:rsidRPr="00B3094D">
        <w:rPr>
          <w:rFonts w:ascii="Times New Roman" w:hAnsi="Times New Roman" w:cs="Times New Roman"/>
        </w:rPr>
        <w:t xml:space="preserve"> </w:t>
      </w:r>
      <w:bookmarkStart w:id="1" w:name="_Hlk5182955"/>
      <w:r w:rsidRPr="00B3094D">
        <w:rPr>
          <w:rFonts w:ascii="Times New Roman" w:hAnsi="Times New Roman" w:cs="Times New Roman"/>
        </w:rPr>
        <w:t>Nuomininkas, be nuompinigių, kas m</w:t>
      </w:r>
      <w:r w:rsidR="001F387C" w:rsidRPr="00B3094D">
        <w:rPr>
          <w:rFonts w:ascii="Times New Roman" w:hAnsi="Times New Roman" w:cs="Times New Roman"/>
        </w:rPr>
        <w:t xml:space="preserve">ėnesį moka mokesčius </w:t>
      </w:r>
      <w:r w:rsidR="009B1B26" w:rsidRPr="00B3094D">
        <w:rPr>
          <w:rFonts w:ascii="Times New Roman" w:hAnsi="Times New Roman" w:cs="Times New Roman"/>
        </w:rPr>
        <w:t xml:space="preserve">už </w:t>
      </w:r>
      <w:r w:rsidR="001F387C" w:rsidRPr="00B3094D">
        <w:rPr>
          <w:rFonts w:ascii="Times New Roman" w:hAnsi="Times New Roman" w:cs="Times New Roman"/>
        </w:rPr>
        <w:t>elektros</w:t>
      </w:r>
      <w:r w:rsidRPr="00B3094D">
        <w:rPr>
          <w:rFonts w:ascii="Times New Roman" w:hAnsi="Times New Roman" w:cs="Times New Roman"/>
        </w:rPr>
        <w:t xml:space="preserve"> energiją</w:t>
      </w:r>
      <w:r w:rsidR="00CF31B8" w:rsidRPr="00B3094D">
        <w:rPr>
          <w:rFonts w:ascii="Times New Roman" w:hAnsi="Times New Roman" w:cs="Times New Roman"/>
        </w:rPr>
        <w:t xml:space="preserve"> ir </w:t>
      </w:r>
      <w:r w:rsidR="00BC30A4" w:rsidRPr="00B3094D">
        <w:rPr>
          <w:rFonts w:ascii="Times New Roman" w:hAnsi="Times New Roman" w:cs="Times New Roman"/>
        </w:rPr>
        <w:t xml:space="preserve">už kitas jam </w:t>
      </w:r>
      <w:r w:rsidR="001B3D60" w:rsidRPr="00B3094D">
        <w:rPr>
          <w:rFonts w:ascii="Times New Roman" w:hAnsi="Times New Roman" w:cs="Times New Roman"/>
        </w:rPr>
        <w:t xml:space="preserve">pagal poreikį </w:t>
      </w:r>
      <w:r w:rsidR="00BC30A4" w:rsidRPr="00B3094D">
        <w:rPr>
          <w:rFonts w:ascii="Times New Roman" w:hAnsi="Times New Roman" w:cs="Times New Roman"/>
        </w:rPr>
        <w:t>teikiamas</w:t>
      </w:r>
      <w:r w:rsidR="00CF31B8" w:rsidRPr="00B3094D">
        <w:rPr>
          <w:rFonts w:ascii="Times New Roman" w:hAnsi="Times New Roman" w:cs="Times New Roman"/>
        </w:rPr>
        <w:t xml:space="preserve"> komunalines paslaugas</w:t>
      </w:r>
      <w:r w:rsidRPr="00B3094D">
        <w:rPr>
          <w:rFonts w:ascii="Times New Roman" w:hAnsi="Times New Roman" w:cs="Times New Roman"/>
        </w:rPr>
        <w:t>.</w:t>
      </w:r>
      <w:bookmarkStart w:id="2" w:name="_Hlk483401762"/>
      <w:r w:rsidR="00F2272F" w:rsidRPr="00B3094D">
        <w:rPr>
          <w:rFonts w:ascii="Times New Roman" w:hAnsi="Times New Roman" w:cs="Times New Roman"/>
        </w:rPr>
        <w:t xml:space="preserve"> </w:t>
      </w:r>
      <w:r w:rsidR="001F387C" w:rsidRPr="00B3094D">
        <w:rPr>
          <w:rFonts w:ascii="Times New Roman" w:hAnsi="Times New Roman" w:cs="Times New Roman"/>
        </w:rPr>
        <w:t xml:space="preserve">Mokesčiai </w:t>
      </w:r>
      <w:r w:rsidR="00BC30A4" w:rsidRPr="00B3094D">
        <w:rPr>
          <w:rFonts w:ascii="Times New Roman" w:hAnsi="Times New Roman" w:cs="Times New Roman"/>
        </w:rPr>
        <w:t>už k</w:t>
      </w:r>
      <w:r w:rsidR="00CF31B8" w:rsidRPr="00B3094D">
        <w:rPr>
          <w:rFonts w:ascii="Times New Roman" w:hAnsi="Times New Roman" w:cs="Times New Roman"/>
        </w:rPr>
        <w:t xml:space="preserve">omunalines paslaugas </w:t>
      </w:r>
      <w:r w:rsidRPr="00B3094D">
        <w:rPr>
          <w:rFonts w:ascii="Times New Roman" w:hAnsi="Times New Roman" w:cs="Times New Roman"/>
        </w:rPr>
        <w:t>pagal pasirašytą s</w:t>
      </w:r>
      <w:r w:rsidR="00F2272F" w:rsidRPr="00B3094D">
        <w:rPr>
          <w:rFonts w:ascii="Times New Roman" w:hAnsi="Times New Roman" w:cs="Times New Roman"/>
        </w:rPr>
        <w:t>utartį</w:t>
      </w:r>
      <w:r w:rsidR="00CF31B8" w:rsidRPr="00B3094D">
        <w:rPr>
          <w:rFonts w:ascii="Times New Roman" w:hAnsi="Times New Roman" w:cs="Times New Roman"/>
        </w:rPr>
        <w:t xml:space="preserve"> su </w:t>
      </w:r>
      <w:r w:rsidR="00052DF0" w:rsidRPr="00B3094D">
        <w:rPr>
          <w:rFonts w:ascii="Times New Roman" w:hAnsi="Times New Roman" w:cs="Times New Roman"/>
        </w:rPr>
        <w:t>Ligonine</w:t>
      </w:r>
      <w:r w:rsidR="00F07240" w:rsidRPr="00B3094D">
        <w:rPr>
          <w:rFonts w:ascii="Times New Roman" w:hAnsi="Times New Roman" w:cs="Times New Roman"/>
        </w:rPr>
        <w:t xml:space="preserve"> mokami </w:t>
      </w:r>
      <w:r w:rsidRPr="00B3094D">
        <w:rPr>
          <w:rFonts w:ascii="Times New Roman" w:hAnsi="Times New Roman" w:cs="Times New Roman"/>
        </w:rPr>
        <w:t xml:space="preserve">į </w:t>
      </w:r>
      <w:bookmarkStart w:id="3" w:name="_Hlk480470727"/>
      <w:r w:rsidR="00052DF0" w:rsidRPr="00B3094D">
        <w:rPr>
          <w:rFonts w:ascii="Times New Roman" w:hAnsi="Times New Roman" w:cs="Times New Roman"/>
        </w:rPr>
        <w:t xml:space="preserve">Ligoninės </w:t>
      </w:r>
      <w:r w:rsidR="001B3D60" w:rsidRPr="00B3094D">
        <w:rPr>
          <w:rFonts w:ascii="Times New Roman" w:hAnsi="Times New Roman" w:cs="Times New Roman"/>
        </w:rPr>
        <w:t xml:space="preserve"> </w:t>
      </w:r>
      <w:r w:rsidRPr="00B3094D">
        <w:rPr>
          <w:rFonts w:ascii="Times New Roman" w:hAnsi="Times New Roman" w:cs="Times New Roman"/>
        </w:rPr>
        <w:t xml:space="preserve">atsiskaitomąją </w:t>
      </w:r>
      <w:bookmarkEnd w:id="3"/>
      <w:r w:rsidR="003C6936" w:rsidRPr="00B3094D">
        <w:rPr>
          <w:rFonts w:ascii="Times New Roman" w:hAnsi="Times New Roman" w:cs="Times New Roman"/>
        </w:rPr>
        <w:t>sąskaitą</w:t>
      </w:r>
      <w:r w:rsidR="001F387C" w:rsidRPr="00B3094D">
        <w:rPr>
          <w:rFonts w:ascii="Times New Roman" w:hAnsi="Times New Roman" w:cs="Times New Roman"/>
        </w:rPr>
        <w:t xml:space="preserve">. </w:t>
      </w:r>
      <w:r w:rsidR="00953ECC" w:rsidRPr="00B3094D">
        <w:rPr>
          <w:rFonts w:ascii="Times New Roman" w:hAnsi="Times New Roman" w:cs="Times New Roman"/>
          <w:color w:val="auto"/>
        </w:rPr>
        <w:t>Nuomininkas</w:t>
      </w:r>
      <w:r w:rsidR="00AA4551" w:rsidRPr="00B3094D">
        <w:rPr>
          <w:rFonts w:ascii="Times New Roman" w:hAnsi="Times New Roman" w:cs="Times New Roman"/>
          <w:color w:val="auto"/>
        </w:rPr>
        <w:t xml:space="preserve"> už</w:t>
      </w:r>
      <w:r w:rsidR="00953ECC" w:rsidRPr="00B3094D">
        <w:rPr>
          <w:rFonts w:ascii="Times New Roman" w:hAnsi="Times New Roman" w:cs="Times New Roman"/>
          <w:color w:val="auto"/>
        </w:rPr>
        <w:t xml:space="preserve"> </w:t>
      </w:r>
      <w:r w:rsidR="00F07240" w:rsidRPr="00B3094D">
        <w:rPr>
          <w:rFonts w:ascii="Times New Roman" w:hAnsi="Times New Roman" w:cs="Times New Roman"/>
          <w:color w:val="auto"/>
        </w:rPr>
        <w:t>šildymo</w:t>
      </w:r>
      <w:r w:rsidR="005C0E1C" w:rsidRPr="00B3094D">
        <w:rPr>
          <w:rFonts w:ascii="Times New Roman" w:hAnsi="Times New Roman" w:cs="Times New Roman"/>
          <w:color w:val="auto"/>
        </w:rPr>
        <w:t xml:space="preserve"> </w:t>
      </w:r>
      <w:r w:rsidR="00F07240" w:rsidRPr="00B3094D">
        <w:rPr>
          <w:rFonts w:ascii="Times New Roman" w:hAnsi="Times New Roman" w:cs="Times New Roman"/>
          <w:color w:val="auto"/>
        </w:rPr>
        <w:t>paslaugas</w:t>
      </w:r>
      <w:r w:rsidR="00F02A3A" w:rsidRPr="00B3094D">
        <w:rPr>
          <w:rFonts w:ascii="Times New Roman" w:hAnsi="Times New Roman" w:cs="Times New Roman"/>
          <w:color w:val="auto"/>
        </w:rPr>
        <w:t xml:space="preserve"> ir karšt</w:t>
      </w:r>
      <w:r w:rsidR="00AA4551" w:rsidRPr="00B3094D">
        <w:rPr>
          <w:rFonts w:ascii="Times New Roman" w:hAnsi="Times New Roman" w:cs="Times New Roman"/>
          <w:color w:val="auto"/>
        </w:rPr>
        <w:t>ą vandenį</w:t>
      </w:r>
      <w:r w:rsidR="00F07240" w:rsidRPr="00B3094D">
        <w:rPr>
          <w:rFonts w:ascii="Times New Roman" w:hAnsi="Times New Roman" w:cs="Times New Roman"/>
          <w:color w:val="auto"/>
        </w:rPr>
        <w:t xml:space="preserve"> </w:t>
      </w:r>
      <w:r w:rsidR="00953ECC" w:rsidRPr="00B3094D">
        <w:rPr>
          <w:rFonts w:ascii="Times New Roman" w:hAnsi="Times New Roman" w:cs="Times New Roman"/>
          <w:color w:val="auto"/>
        </w:rPr>
        <w:t xml:space="preserve">moka </w:t>
      </w:r>
      <w:r w:rsidR="00F02A3A" w:rsidRPr="00B3094D">
        <w:rPr>
          <w:rFonts w:ascii="Times New Roman" w:hAnsi="Times New Roman" w:cs="Times New Roman"/>
          <w:color w:val="auto"/>
        </w:rPr>
        <w:t>fiksuotą mėnesinį mokestį</w:t>
      </w:r>
      <w:r w:rsidR="00130D46" w:rsidRPr="00B3094D">
        <w:rPr>
          <w:rFonts w:ascii="Times New Roman" w:hAnsi="Times New Roman" w:cs="Times New Roman"/>
          <w:color w:val="auto"/>
        </w:rPr>
        <w:t>,</w:t>
      </w:r>
      <w:r w:rsidR="00F02A3A" w:rsidRPr="00B3094D">
        <w:rPr>
          <w:rFonts w:ascii="Times New Roman" w:hAnsi="Times New Roman" w:cs="Times New Roman"/>
          <w:color w:val="auto"/>
        </w:rPr>
        <w:t xml:space="preserve"> pagal </w:t>
      </w:r>
      <w:r w:rsidR="005C0E1C" w:rsidRPr="00B3094D">
        <w:rPr>
          <w:rFonts w:ascii="Times New Roman" w:hAnsi="Times New Roman" w:cs="Times New Roman"/>
          <w:color w:val="auto"/>
        </w:rPr>
        <w:t>kiekvienais</w:t>
      </w:r>
      <w:r w:rsidR="00F02A3A" w:rsidRPr="00B3094D">
        <w:rPr>
          <w:rFonts w:ascii="Times New Roman" w:hAnsi="Times New Roman" w:cs="Times New Roman"/>
          <w:color w:val="auto"/>
        </w:rPr>
        <w:t xml:space="preserve"> kalendoriniais </w:t>
      </w:r>
      <w:r w:rsidR="005C0E1C" w:rsidRPr="00B3094D">
        <w:rPr>
          <w:rFonts w:ascii="Times New Roman" w:hAnsi="Times New Roman" w:cs="Times New Roman"/>
          <w:color w:val="auto"/>
        </w:rPr>
        <w:t>metais paskaičiuotą</w:t>
      </w:r>
      <w:r w:rsidR="00F02A3A" w:rsidRPr="00B3094D">
        <w:rPr>
          <w:rFonts w:ascii="Times New Roman" w:hAnsi="Times New Roman" w:cs="Times New Roman"/>
          <w:color w:val="auto"/>
        </w:rPr>
        <w:t xml:space="preserve"> faktinę 1 kv. m</w:t>
      </w:r>
      <w:r w:rsidR="00B23400" w:rsidRPr="00B3094D">
        <w:rPr>
          <w:rFonts w:ascii="Times New Roman" w:hAnsi="Times New Roman" w:cs="Times New Roman"/>
          <w:color w:val="auto"/>
        </w:rPr>
        <w:t>.</w:t>
      </w:r>
      <w:r w:rsidR="00F02A3A" w:rsidRPr="00B3094D">
        <w:rPr>
          <w:rFonts w:ascii="Times New Roman" w:hAnsi="Times New Roman" w:cs="Times New Roman"/>
          <w:color w:val="auto"/>
        </w:rPr>
        <w:t xml:space="preserve"> kainą </w:t>
      </w:r>
      <w:r w:rsidR="00AA4551" w:rsidRPr="00B3094D">
        <w:rPr>
          <w:rFonts w:ascii="Times New Roman" w:hAnsi="Times New Roman" w:cs="Times New Roman"/>
          <w:color w:val="auto"/>
        </w:rPr>
        <w:t>ir karšto vandens ruošim</w:t>
      </w:r>
      <w:r w:rsidR="00130D46" w:rsidRPr="00B3094D">
        <w:rPr>
          <w:rFonts w:ascii="Times New Roman" w:hAnsi="Times New Roman" w:cs="Times New Roman"/>
          <w:color w:val="auto"/>
        </w:rPr>
        <w:t xml:space="preserve">o kainą </w:t>
      </w:r>
      <w:r w:rsidR="00130D46" w:rsidRPr="00125DC2">
        <w:rPr>
          <w:rFonts w:ascii="Times New Roman" w:hAnsi="Times New Roman" w:cs="Times New Roman"/>
          <w:color w:val="auto"/>
        </w:rPr>
        <w:t>(už 202</w:t>
      </w:r>
      <w:r w:rsidR="00E41D4C" w:rsidRPr="00125DC2">
        <w:rPr>
          <w:rFonts w:ascii="Times New Roman" w:hAnsi="Times New Roman" w:cs="Times New Roman"/>
          <w:color w:val="auto"/>
        </w:rPr>
        <w:t>4</w:t>
      </w:r>
      <w:r w:rsidR="00130D46" w:rsidRPr="00125DC2">
        <w:rPr>
          <w:rFonts w:ascii="Times New Roman" w:hAnsi="Times New Roman" w:cs="Times New Roman"/>
          <w:color w:val="auto"/>
        </w:rPr>
        <w:t>m - už 1 kv. m</w:t>
      </w:r>
      <w:r w:rsidR="00B23400" w:rsidRPr="00125DC2">
        <w:rPr>
          <w:rFonts w:ascii="Times New Roman" w:hAnsi="Times New Roman" w:cs="Times New Roman"/>
          <w:color w:val="auto"/>
        </w:rPr>
        <w:t>.</w:t>
      </w:r>
      <w:r w:rsidR="00130D46" w:rsidRPr="00125DC2">
        <w:rPr>
          <w:rFonts w:ascii="Times New Roman" w:hAnsi="Times New Roman" w:cs="Times New Roman"/>
          <w:color w:val="auto"/>
        </w:rPr>
        <w:t xml:space="preserve"> šildomo ploto </w:t>
      </w:r>
      <w:r w:rsidR="00DB59AD">
        <w:rPr>
          <w:rFonts w:ascii="Times New Roman" w:hAnsi="Times New Roman" w:cs="Times New Roman"/>
          <w:color w:val="auto"/>
        </w:rPr>
        <w:t>2,65</w:t>
      </w:r>
      <w:r w:rsidR="00130D46" w:rsidRPr="00125DC2">
        <w:rPr>
          <w:rFonts w:ascii="Times New Roman" w:hAnsi="Times New Roman" w:cs="Times New Roman"/>
          <w:color w:val="auto"/>
        </w:rPr>
        <w:t xml:space="preserve"> Eur, už 1 kub. m</w:t>
      </w:r>
      <w:r w:rsidR="00EF4DC7" w:rsidRPr="00125DC2">
        <w:rPr>
          <w:rFonts w:ascii="Times New Roman" w:hAnsi="Times New Roman" w:cs="Times New Roman"/>
          <w:color w:val="auto"/>
        </w:rPr>
        <w:t>.</w:t>
      </w:r>
      <w:r w:rsidR="00130D46" w:rsidRPr="00125DC2">
        <w:rPr>
          <w:rFonts w:ascii="Times New Roman" w:hAnsi="Times New Roman" w:cs="Times New Roman"/>
          <w:color w:val="auto"/>
        </w:rPr>
        <w:t xml:space="preserve"> karšto vandens </w:t>
      </w:r>
      <w:r w:rsidR="00DB59AD">
        <w:rPr>
          <w:rFonts w:ascii="Times New Roman" w:hAnsi="Times New Roman" w:cs="Times New Roman"/>
          <w:color w:val="auto"/>
        </w:rPr>
        <w:t>8,62</w:t>
      </w:r>
      <w:r w:rsidR="00130D46" w:rsidRPr="00125DC2">
        <w:rPr>
          <w:rFonts w:ascii="Times New Roman" w:hAnsi="Times New Roman" w:cs="Times New Roman"/>
          <w:color w:val="auto"/>
        </w:rPr>
        <w:t xml:space="preserve"> Eur). </w:t>
      </w:r>
      <w:r w:rsidR="00F07240" w:rsidRPr="00125DC2">
        <w:rPr>
          <w:rFonts w:ascii="Times New Roman" w:hAnsi="Times New Roman" w:cs="Times New Roman"/>
          <w:color w:val="auto"/>
        </w:rPr>
        <w:t xml:space="preserve"> </w:t>
      </w:r>
      <w:r w:rsidR="00130D46" w:rsidRPr="00125DC2">
        <w:rPr>
          <w:rFonts w:ascii="Times New Roman" w:hAnsi="Times New Roman" w:cs="Times New Roman"/>
          <w:color w:val="auto"/>
        </w:rPr>
        <w:t xml:space="preserve">Nuomininkas </w:t>
      </w:r>
      <w:r w:rsidR="002D477D" w:rsidRPr="00125DC2">
        <w:rPr>
          <w:rFonts w:ascii="Times New Roman" w:hAnsi="Times New Roman" w:cs="Times New Roman"/>
          <w:color w:val="auto"/>
        </w:rPr>
        <w:t xml:space="preserve">moka </w:t>
      </w:r>
      <w:r w:rsidR="00130D46" w:rsidRPr="00125DC2">
        <w:rPr>
          <w:rFonts w:ascii="Times New Roman" w:hAnsi="Times New Roman" w:cs="Times New Roman"/>
          <w:color w:val="auto"/>
        </w:rPr>
        <w:t>u</w:t>
      </w:r>
      <w:r w:rsidR="00F02A3A" w:rsidRPr="00125DC2">
        <w:rPr>
          <w:rFonts w:ascii="Times New Roman" w:hAnsi="Times New Roman" w:cs="Times New Roman"/>
          <w:color w:val="auto"/>
        </w:rPr>
        <w:t xml:space="preserve">ž </w:t>
      </w:r>
      <w:r w:rsidR="00130D46" w:rsidRPr="00125DC2">
        <w:rPr>
          <w:rFonts w:ascii="Times New Roman" w:hAnsi="Times New Roman" w:cs="Times New Roman"/>
          <w:color w:val="auto"/>
        </w:rPr>
        <w:t xml:space="preserve">šaltą </w:t>
      </w:r>
      <w:r w:rsidR="00F02A3A" w:rsidRPr="00125DC2">
        <w:rPr>
          <w:rFonts w:ascii="Times New Roman" w:hAnsi="Times New Roman" w:cs="Times New Roman"/>
          <w:color w:val="auto"/>
        </w:rPr>
        <w:t>vandenį</w:t>
      </w:r>
      <w:r w:rsidR="00135A2F" w:rsidRPr="00125DC2">
        <w:rPr>
          <w:rFonts w:ascii="Times New Roman" w:hAnsi="Times New Roman" w:cs="Times New Roman"/>
          <w:color w:val="auto"/>
        </w:rPr>
        <w:t xml:space="preserve"> </w:t>
      </w:r>
      <w:r w:rsidR="00125DC2" w:rsidRPr="00125DC2">
        <w:rPr>
          <w:rFonts w:ascii="Times New Roman" w:hAnsi="Times New Roman" w:cs="Times New Roman"/>
          <w:color w:val="auto"/>
        </w:rPr>
        <w:t>/</w:t>
      </w:r>
      <w:r w:rsidR="00135A2F" w:rsidRPr="00125DC2">
        <w:rPr>
          <w:rFonts w:ascii="Times New Roman" w:hAnsi="Times New Roman" w:cs="Times New Roman"/>
          <w:color w:val="auto"/>
        </w:rPr>
        <w:t xml:space="preserve"> nuotekas</w:t>
      </w:r>
      <w:r w:rsidR="00F02A3A" w:rsidRPr="00125DC2">
        <w:rPr>
          <w:rFonts w:ascii="Times New Roman" w:hAnsi="Times New Roman" w:cs="Times New Roman"/>
          <w:color w:val="auto"/>
        </w:rPr>
        <w:t xml:space="preserve"> </w:t>
      </w:r>
      <w:r w:rsidR="00130D46" w:rsidRPr="00125DC2">
        <w:rPr>
          <w:rFonts w:ascii="Times New Roman" w:hAnsi="Times New Roman" w:cs="Times New Roman"/>
          <w:color w:val="auto"/>
        </w:rPr>
        <w:t>ir u</w:t>
      </w:r>
      <w:r w:rsidR="00953ECC" w:rsidRPr="00125DC2">
        <w:rPr>
          <w:rFonts w:ascii="Times New Roman" w:hAnsi="Times New Roman" w:cs="Times New Roman"/>
          <w:color w:val="auto"/>
        </w:rPr>
        <w:t>ž suvartotą elektros energiją</w:t>
      </w:r>
      <w:r w:rsidR="00130D46" w:rsidRPr="00125DC2">
        <w:rPr>
          <w:rFonts w:ascii="Times New Roman" w:hAnsi="Times New Roman" w:cs="Times New Roman"/>
          <w:color w:val="auto"/>
        </w:rPr>
        <w:t xml:space="preserve"> </w:t>
      </w:r>
      <w:r w:rsidR="00F07240" w:rsidRPr="00125DC2">
        <w:rPr>
          <w:rFonts w:ascii="Times New Roman" w:hAnsi="Times New Roman" w:cs="Times New Roman"/>
          <w:color w:val="auto"/>
        </w:rPr>
        <w:t>pagal apskaitos prietais</w:t>
      </w:r>
      <w:r w:rsidR="00C30E96" w:rsidRPr="00125DC2">
        <w:rPr>
          <w:rFonts w:ascii="Times New Roman" w:hAnsi="Times New Roman" w:cs="Times New Roman"/>
          <w:color w:val="auto"/>
        </w:rPr>
        <w:t>ų</w:t>
      </w:r>
      <w:r w:rsidR="00F07240" w:rsidRPr="00125DC2">
        <w:rPr>
          <w:rFonts w:ascii="Times New Roman" w:hAnsi="Times New Roman" w:cs="Times New Roman"/>
          <w:color w:val="auto"/>
        </w:rPr>
        <w:t xml:space="preserve"> rodmenis</w:t>
      </w:r>
      <w:r w:rsidR="00135A2F" w:rsidRPr="00125DC2">
        <w:rPr>
          <w:rFonts w:ascii="Times New Roman" w:hAnsi="Times New Roman" w:cs="Times New Roman"/>
          <w:color w:val="auto"/>
        </w:rPr>
        <w:t xml:space="preserve"> tokiais tarifais koki</w:t>
      </w:r>
      <w:r w:rsidR="00125DC2" w:rsidRPr="00125DC2">
        <w:rPr>
          <w:rFonts w:ascii="Times New Roman" w:hAnsi="Times New Roman" w:cs="Times New Roman"/>
          <w:color w:val="auto"/>
        </w:rPr>
        <w:t>us moka Ligoninė</w:t>
      </w:r>
      <w:r w:rsidR="00F07240" w:rsidRPr="00125DC2">
        <w:rPr>
          <w:rFonts w:ascii="Times New Roman" w:hAnsi="Times New Roman" w:cs="Times New Roman"/>
          <w:color w:val="auto"/>
        </w:rPr>
        <w:t>. Už pirmiau nurodytas</w:t>
      </w:r>
      <w:r w:rsidR="00953ECC" w:rsidRPr="00125DC2">
        <w:rPr>
          <w:rFonts w:ascii="Times New Roman" w:hAnsi="Times New Roman" w:cs="Times New Roman"/>
          <w:color w:val="auto"/>
        </w:rPr>
        <w:t xml:space="preserve"> komunalines paslaugas</w:t>
      </w:r>
      <w:r w:rsidR="00F07240" w:rsidRPr="00125DC2">
        <w:rPr>
          <w:rFonts w:ascii="Times New Roman" w:hAnsi="Times New Roman" w:cs="Times New Roman"/>
          <w:color w:val="auto"/>
        </w:rPr>
        <w:t xml:space="preserve"> sąskaitos </w:t>
      </w:r>
      <w:r w:rsidR="00953ECC" w:rsidRPr="00125DC2">
        <w:rPr>
          <w:rFonts w:ascii="Times New Roman" w:hAnsi="Times New Roman" w:cs="Times New Roman"/>
          <w:color w:val="auto"/>
        </w:rPr>
        <w:t>apmoka</w:t>
      </w:r>
      <w:r w:rsidR="00F07240" w:rsidRPr="00125DC2">
        <w:rPr>
          <w:rFonts w:ascii="Times New Roman" w:hAnsi="Times New Roman" w:cs="Times New Roman"/>
          <w:color w:val="auto"/>
        </w:rPr>
        <w:t>mos</w:t>
      </w:r>
      <w:r w:rsidR="00953ECC" w:rsidRPr="00125DC2">
        <w:rPr>
          <w:rFonts w:ascii="Times New Roman" w:hAnsi="Times New Roman" w:cs="Times New Roman"/>
          <w:color w:val="auto"/>
        </w:rPr>
        <w:t xml:space="preserve"> per </w:t>
      </w:r>
      <w:r w:rsidR="00F07240" w:rsidRPr="00125DC2">
        <w:rPr>
          <w:rFonts w:ascii="Times New Roman" w:hAnsi="Times New Roman" w:cs="Times New Roman"/>
          <w:color w:val="auto"/>
        </w:rPr>
        <w:t>1</w:t>
      </w:r>
      <w:r w:rsidR="00953ECC" w:rsidRPr="00125DC2">
        <w:rPr>
          <w:rFonts w:ascii="Times New Roman" w:hAnsi="Times New Roman" w:cs="Times New Roman"/>
          <w:color w:val="auto"/>
        </w:rPr>
        <w:t>5 darbo dien</w:t>
      </w:r>
      <w:r w:rsidR="00F07240" w:rsidRPr="00125DC2">
        <w:rPr>
          <w:rFonts w:ascii="Times New Roman" w:hAnsi="Times New Roman" w:cs="Times New Roman"/>
          <w:color w:val="auto"/>
        </w:rPr>
        <w:t>ų</w:t>
      </w:r>
      <w:r w:rsidR="00953ECC" w:rsidRPr="00125DC2">
        <w:rPr>
          <w:rFonts w:ascii="Times New Roman" w:hAnsi="Times New Roman" w:cs="Times New Roman"/>
          <w:color w:val="auto"/>
        </w:rPr>
        <w:t xml:space="preserve"> nuo </w:t>
      </w:r>
      <w:r w:rsidR="00F07240" w:rsidRPr="00125DC2">
        <w:rPr>
          <w:rFonts w:ascii="Times New Roman" w:hAnsi="Times New Roman" w:cs="Times New Roman"/>
          <w:color w:val="auto"/>
        </w:rPr>
        <w:t xml:space="preserve">jų </w:t>
      </w:r>
      <w:r w:rsidR="00953ECC" w:rsidRPr="00125DC2">
        <w:rPr>
          <w:rFonts w:ascii="Times New Roman" w:hAnsi="Times New Roman" w:cs="Times New Roman"/>
          <w:color w:val="auto"/>
        </w:rPr>
        <w:t>gavimo</w:t>
      </w:r>
      <w:r w:rsidR="001F387C" w:rsidRPr="00125DC2">
        <w:rPr>
          <w:rFonts w:ascii="Times New Roman" w:hAnsi="Times New Roman" w:cs="Times New Roman"/>
          <w:color w:val="auto"/>
        </w:rPr>
        <w:t xml:space="preserve">. </w:t>
      </w:r>
      <w:bookmarkEnd w:id="2"/>
      <w:r w:rsidR="00F07240" w:rsidRPr="00125DC2">
        <w:rPr>
          <w:rFonts w:ascii="Times New Roman" w:hAnsi="Times New Roman" w:cs="Times New Roman"/>
          <w:color w:val="auto"/>
        </w:rPr>
        <w:t xml:space="preserve">  </w:t>
      </w:r>
      <w:bookmarkEnd w:id="1"/>
    </w:p>
    <w:p w14:paraId="5FB64B29" w14:textId="77777777" w:rsidR="00884427" w:rsidRPr="00B3094D" w:rsidRDefault="00884427" w:rsidP="001F387C">
      <w:pPr>
        <w:ind w:firstLine="709"/>
        <w:jc w:val="both"/>
        <w:rPr>
          <w:rFonts w:ascii="Times New Roman" w:hAnsi="Times New Roman" w:cs="Times New Roman"/>
        </w:rPr>
      </w:pPr>
    </w:p>
    <w:p w14:paraId="6E6182B2" w14:textId="11F3A547" w:rsidR="008B0B3D" w:rsidRPr="00B3094D" w:rsidRDefault="008B0B3D" w:rsidP="0014348A">
      <w:pPr>
        <w:ind w:firstLine="709"/>
        <w:jc w:val="both"/>
        <w:rPr>
          <w:rFonts w:ascii="Times New Roman" w:hAnsi="Times New Roman" w:cs="Times New Roman"/>
        </w:rPr>
      </w:pPr>
      <w:r w:rsidRPr="00B3094D">
        <w:rPr>
          <w:rFonts w:ascii="Times New Roman" w:hAnsi="Times New Roman" w:cs="Times New Roman"/>
          <w:b/>
        </w:rPr>
        <w:t xml:space="preserve">Nuomos terminas: </w:t>
      </w:r>
      <w:r w:rsidR="005C0E1C" w:rsidRPr="00B3094D">
        <w:rPr>
          <w:rFonts w:ascii="Times New Roman" w:hAnsi="Times New Roman" w:cs="Times New Roman"/>
          <w:color w:val="auto"/>
        </w:rPr>
        <w:t>iki 202</w:t>
      </w:r>
      <w:r w:rsidR="00E41D4C">
        <w:rPr>
          <w:rFonts w:ascii="Times New Roman" w:hAnsi="Times New Roman" w:cs="Times New Roman"/>
          <w:color w:val="auto"/>
        </w:rPr>
        <w:t>7</w:t>
      </w:r>
      <w:r w:rsidR="005C0E1C" w:rsidRPr="00B3094D">
        <w:rPr>
          <w:rFonts w:ascii="Times New Roman" w:hAnsi="Times New Roman" w:cs="Times New Roman"/>
          <w:color w:val="auto"/>
        </w:rPr>
        <w:t xml:space="preserve"> metų </w:t>
      </w:r>
      <w:r w:rsidR="00E41D4C" w:rsidRPr="00CC1A28">
        <w:rPr>
          <w:rFonts w:ascii="Times New Roman" w:hAnsi="Times New Roman" w:cs="Times New Roman"/>
          <w:color w:val="auto"/>
        </w:rPr>
        <w:t>rugsėjo</w:t>
      </w:r>
      <w:r w:rsidR="005C0E1C" w:rsidRPr="00CC1A28">
        <w:rPr>
          <w:rFonts w:ascii="Times New Roman" w:hAnsi="Times New Roman" w:cs="Times New Roman"/>
          <w:color w:val="auto"/>
        </w:rPr>
        <w:t xml:space="preserve"> </w:t>
      </w:r>
      <w:r w:rsidR="00CC1A28" w:rsidRPr="00CC1A28">
        <w:rPr>
          <w:rFonts w:ascii="Times New Roman" w:hAnsi="Times New Roman" w:cs="Times New Roman"/>
          <w:color w:val="auto"/>
        </w:rPr>
        <w:t>30</w:t>
      </w:r>
      <w:r w:rsidR="005C0E1C" w:rsidRPr="00CC1A28">
        <w:rPr>
          <w:rFonts w:ascii="Times New Roman" w:hAnsi="Times New Roman" w:cs="Times New Roman"/>
          <w:color w:val="auto"/>
        </w:rPr>
        <w:t xml:space="preserve"> d. </w:t>
      </w:r>
      <w:r w:rsidR="005C0E1C" w:rsidRPr="00B3094D">
        <w:rPr>
          <w:rFonts w:ascii="Times New Roman" w:hAnsi="Times New Roman" w:cs="Times New Roman"/>
        </w:rPr>
        <w:t xml:space="preserve">nepriklausomai </w:t>
      </w:r>
      <w:r w:rsidRPr="00B3094D">
        <w:rPr>
          <w:rFonts w:ascii="Times New Roman" w:hAnsi="Times New Roman" w:cs="Times New Roman"/>
        </w:rPr>
        <w:t xml:space="preserve"> nuo nuomos sutarties sudarymo ir perdavimo ir priėmimo akto pasirašymo</w:t>
      </w:r>
      <w:r w:rsidR="003F0FD2" w:rsidRPr="00B3094D">
        <w:rPr>
          <w:rFonts w:ascii="Times New Roman" w:hAnsi="Times New Roman" w:cs="Times New Roman"/>
        </w:rPr>
        <w:t xml:space="preserve"> dienos</w:t>
      </w:r>
      <w:r w:rsidRPr="00B3094D">
        <w:rPr>
          <w:rFonts w:ascii="Times New Roman" w:hAnsi="Times New Roman" w:cs="Times New Roman"/>
        </w:rPr>
        <w:t>.</w:t>
      </w:r>
      <w:r w:rsidR="00CF0B77" w:rsidRPr="00B3094D">
        <w:rPr>
          <w:rFonts w:ascii="Times New Roman" w:hAnsi="Times New Roman" w:cs="Times New Roman"/>
        </w:rPr>
        <w:t xml:space="preserve"> </w:t>
      </w:r>
    </w:p>
    <w:p w14:paraId="77272A1E" w14:textId="77777777" w:rsidR="00884427" w:rsidRPr="00B3094D" w:rsidRDefault="00884427" w:rsidP="0014348A">
      <w:pPr>
        <w:ind w:firstLine="709"/>
        <w:jc w:val="both"/>
        <w:rPr>
          <w:rFonts w:ascii="Times New Roman" w:hAnsi="Times New Roman" w:cs="Times New Roman"/>
        </w:rPr>
      </w:pPr>
    </w:p>
    <w:p w14:paraId="7E6429F3" w14:textId="38784F53" w:rsidR="008E501F" w:rsidRPr="00B3094D" w:rsidRDefault="008E501F" w:rsidP="0014348A">
      <w:pPr>
        <w:ind w:firstLine="709"/>
        <w:jc w:val="both"/>
        <w:rPr>
          <w:rFonts w:ascii="Times New Roman" w:hAnsi="Times New Roman" w:cs="Times New Roman"/>
        </w:rPr>
      </w:pPr>
      <w:r w:rsidRPr="00B3094D">
        <w:rPr>
          <w:rFonts w:ascii="Times New Roman" w:hAnsi="Times New Roman" w:cs="Times New Roman"/>
          <w:b/>
        </w:rPr>
        <w:t>Konkurso dalyvių registravimo vieta</w:t>
      </w:r>
      <w:r w:rsidR="001E4438" w:rsidRPr="00B3094D">
        <w:rPr>
          <w:rFonts w:ascii="Times New Roman" w:hAnsi="Times New Roman" w:cs="Times New Roman"/>
          <w:b/>
        </w:rPr>
        <w:t xml:space="preserve">: </w:t>
      </w:r>
      <w:r w:rsidR="001E4438" w:rsidRPr="00B3094D">
        <w:rPr>
          <w:rFonts w:ascii="Times New Roman" w:hAnsi="Times New Roman" w:cs="Times New Roman"/>
        </w:rPr>
        <w:t>konkurso dalyviai</w:t>
      </w:r>
      <w:r w:rsidR="001E4438" w:rsidRPr="00B3094D">
        <w:rPr>
          <w:rFonts w:ascii="Times New Roman" w:hAnsi="Times New Roman" w:cs="Times New Roman"/>
          <w:b/>
        </w:rPr>
        <w:t xml:space="preserve"> </w:t>
      </w:r>
      <w:r w:rsidR="001E4438" w:rsidRPr="00B3094D">
        <w:rPr>
          <w:rFonts w:ascii="Times New Roman" w:hAnsi="Times New Roman" w:cs="Times New Roman"/>
        </w:rPr>
        <w:t xml:space="preserve">bus registruojami </w:t>
      </w:r>
      <w:r w:rsidR="00EB7F4A" w:rsidRPr="00B3094D">
        <w:rPr>
          <w:rFonts w:ascii="Times New Roman" w:hAnsi="Times New Roman" w:cs="Times New Roman"/>
        </w:rPr>
        <w:t xml:space="preserve">iki </w:t>
      </w:r>
      <w:r w:rsidR="001B3D60" w:rsidRPr="00B3094D">
        <w:rPr>
          <w:rFonts w:ascii="Times New Roman" w:hAnsi="Times New Roman" w:cs="Times New Roman"/>
        </w:rPr>
        <w:t>20</w:t>
      </w:r>
      <w:r w:rsidR="00D30806" w:rsidRPr="00B3094D">
        <w:rPr>
          <w:rFonts w:ascii="Times New Roman" w:hAnsi="Times New Roman" w:cs="Times New Roman"/>
        </w:rPr>
        <w:t>2</w:t>
      </w:r>
      <w:r w:rsidR="00E04ED5">
        <w:rPr>
          <w:rFonts w:ascii="Times New Roman" w:hAnsi="Times New Roman" w:cs="Times New Roman"/>
        </w:rPr>
        <w:t>4</w:t>
      </w:r>
      <w:r w:rsidR="001B3D60" w:rsidRPr="00B3094D">
        <w:rPr>
          <w:rFonts w:ascii="Times New Roman" w:hAnsi="Times New Roman" w:cs="Times New Roman"/>
        </w:rPr>
        <w:t xml:space="preserve"> m. </w:t>
      </w:r>
      <w:r w:rsidR="00CC1A28" w:rsidRPr="00CC1A28">
        <w:rPr>
          <w:rFonts w:ascii="Times New Roman" w:hAnsi="Times New Roman" w:cs="Times New Roman"/>
          <w:color w:val="auto"/>
        </w:rPr>
        <w:t>rugsėjo 13</w:t>
      </w:r>
      <w:r w:rsidR="00EB7F4A" w:rsidRPr="00CC1A28">
        <w:rPr>
          <w:rFonts w:ascii="Times New Roman" w:hAnsi="Times New Roman" w:cs="Times New Roman"/>
          <w:color w:val="auto"/>
        </w:rPr>
        <w:t xml:space="preserve"> </w:t>
      </w:r>
      <w:r w:rsidR="001B3D60" w:rsidRPr="00CC1A28">
        <w:rPr>
          <w:rFonts w:ascii="Times New Roman" w:hAnsi="Times New Roman" w:cs="Times New Roman"/>
          <w:color w:val="auto"/>
        </w:rPr>
        <w:t>d.</w:t>
      </w:r>
      <w:r w:rsidR="001E4438" w:rsidRPr="00CC1A28">
        <w:rPr>
          <w:rFonts w:ascii="Times New Roman" w:hAnsi="Times New Roman" w:cs="Times New Roman"/>
          <w:color w:val="auto"/>
        </w:rPr>
        <w:t xml:space="preserve"> </w:t>
      </w:r>
      <w:r w:rsidR="00EB7F4A" w:rsidRPr="00CC1A28">
        <w:rPr>
          <w:rFonts w:ascii="Times New Roman" w:hAnsi="Times New Roman" w:cs="Times New Roman"/>
          <w:color w:val="auto"/>
        </w:rPr>
        <w:t>9</w:t>
      </w:r>
      <w:r w:rsidR="00D30806" w:rsidRPr="00CC1A28">
        <w:rPr>
          <w:rFonts w:ascii="Times New Roman" w:hAnsi="Times New Roman" w:cs="Times New Roman"/>
          <w:color w:val="auto"/>
        </w:rPr>
        <w:t>:00</w:t>
      </w:r>
      <w:r w:rsidR="00F04F57" w:rsidRPr="00CC1A28">
        <w:rPr>
          <w:rFonts w:ascii="Times New Roman" w:hAnsi="Times New Roman" w:cs="Times New Roman"/>
          <w:color w:val="auto"/>
        </w:rPr>
        <w:t xml:space="preserve"> val</w:t>
      </w:r>
      <w:r w:rsidR="00EB7F4A" w:rsidRPr="00CC1A28">
        <w:rPr>
          <w:rFonts w:ascii="Times New Roman" w:hAnsi="Times New Roman" w:cs="Times New Roman"/>
          <w:color w:val="auto"/>
        </w:rPr>
        <w:t xml:space="preserve">. </w:t>
      </w:r>
      <w:r w:rsidR="005C0E1C" w:rsidRPr="00CC1A28">
        <w:rPr>
          <w:rFonts w:ascii="Times New Roman" w:hAnsi="Times New Roman" w:cs="Times New Roman"/>
          <w:color w:val="auto"/>
        </w:rPr>
        <w:t>Ligoninėje</w:t>
      </w:r>
      <w:r w:rsidR="001F387C" w:rsidRPr="00CC1A28">
        <w:rPr>
          <w:rFonts w:ascii="Times New Roman" w:hAnsi="Times New Roman" w:cs="Times New Roman"/>
          <w:color w:val="auto"/>
        </w:rPr>
        <w:t xml:space="preserve">, </w:t>
      </w:r>
      <w:r w:rsidR="005C0E1C" w:rsidRPr="00CC1A28">
        <w:rPr>
          <w:rFonts w:ascii="Times New Roman" w:hAnsi="Times New Roman" w:cs="Times New Roman"/>
          <w:color w:val="auto"/>
        </w:rPr>
        <w:t>Rokiškyje</w:t>
      </w:r>
      <w:r w:rsidR="00D30806" w:rsidRPr="00CC1A28">
        <w:rPr>
          <w:rFonts w:ascii="Times New Roman" w:hAnsi="Times New Roman" w:cs="Times New Roman"/>
          <w:color w:val="auto"/>
        </w:rPr>
        <w:t xml:space="preserve">, </w:t>
      </w:r>
      <w:r w:rsidR="005C0E1C" w:rsidRPr="00CC1A28">
        <w:rPr>
          <w:rFonts w:ascii="Times New Roman" w:hAnsi="Times New Roman" w:cs="Times New Roman"/>
          <w:color w:val="auto"/>
        </w:rPr>
        <w:t>Vytauto g.</w:t>
      </w:r>
      <w:r w:rsidR="00EF4DC7" w:rsidRPr="00CC1A28">
        <w:rPr>
          <w:rFonts w:ascii="Times New Roman" w:hAnsi="Times New Roman" w:cs="Times New Roman"/>
          <w:color w:val="auto"/>
        </w:rPr>
        <w:t xml:space="preserve"> </w:t>
      </w:r>
      <w:r w:rsidR="005C0E1C" w:rsidRPr="00CC1A28">
        <w:rPr>
          <w:rFonts w:ascii="Times New Roman" w:hAnsi="Times New Roman" w:cs="Times New Roman"/>
          <w:color w:val="auto"/>
        </w:rPr>
        <w:t>47</w:t>
      </w:r>
      <w:r w:rsidR="00EF4DC7" w:rsidRPr="00CC1A28">
        <w:rPr>
          <w:rFonts w:ascii="Times New Roman" w:hAnsi="Times New Roman" w:cs="Times New Roman"/>
          <w:color w:val="auto"/>
        </w:rPr>
        <w:t>,</w:t>
      </w:r>
      <w:r w:rsidR="001F387C" w:rsidRPr="00CC1A28">
        <w:rPr>
          <w:rFonts w:ascii="Times New Roman" w:hAnsi="Times New Roman" w:cs="Times New Roman"/>
          <w:color w:val="auto"/>
        </w:rPr>
        <w:t xml:space="preserve"> </w:t>
      </w:r>
      <w:r w:rsidR="001A3665" w:rsidRPr="00CC1A28">
        <w:rPr>
          <w:rFonts w:ascii="Times New Roman" w:hAnsi="Times New Roman" w:cs="Times New Roman"/>
          <w:color w:val="auto"/>
        </w:rPr>
        <w:t>210</w:t>
      </w:r>
      <w:r w:rsidR="001E4438" w:rsidRPr="00CC1A28">
        <w:rPr>
          <w:rFonts w:ascii="Times New Roman" w:hAnsi="Times New Roman" w:cs="Times New Roman"/>
          <w:color w:val="auto"/>
        </w:rPr>
        <w:t xml:space="preserve"> kab. pas </w:t>
      </w:r>
      <w:r w:rsidR="00434291" w:rsidRPr="00CC1A28">
        <w:rPr>
          <w:rFonts w:ascii="Times New Roman" w:hAnsi="Times New Roman" w:cs="Times New Roman"/>
          <w:color w:val="auto"/>
        </w:rPr>
        <w:t xml:space="preserve">ekonomistę </w:t>
      </w:r>
      <w:r w:rsidR="00CC451B" w:rsidRPr="00CC1A28">
        <w:rPr>
          <w:rFonts w:ascii="Times New Roman" w:hAnsi="Times New Roman" w:cs="Times New Roman"/>
          <w:color w:val="auto"/>
        </w:rPr>
        <w:t xml:space="preserve"> </w:t>
      </w:r>
      <w:r w:rsidR="00434291" w:rsidRPr="00CC1A28">
        <w:rPr>
          <w:rFonts w:ascii="Times New Roman" w:hAnsi="Times New Roman" w:cs="Times New Roman"/>
          <w:color w:val="auto"/>
        </w:rPr>
        <w:t>Kristiną Dabreg</w:t>
      </w:r>
      <w:r w:rsidR="00434291" w:rsidRPr="00B3094D">
        <w:rPr>
          <w:rFonts w:ascii="Times New Roman" w:hAnsi="Times New Roman" w:cs="Times New Roman"/>
          <w:color w:val="auto"/>
        </w:rPr>
        <w:t>ienę</w:t>
      </w:r>
      <w:r w:rsidR="005C0E1C" w:rsidRPr="00B3094D">
        <w:rPr>
          <w:rFonts w:ascii="Times New Roman" w:hAnsi="Times New Roman" w:cs="Times New Roman"/>
          <w:color w:val="auto"/>
        </w:rPr>
        <w:t xml:space="preserve"> </w:t>
      </w:r>
      <w:r w:rsidR="001E4438" w:rsidRPr="00B3094D">
        <w:rPr>
          <w:rFonts w:ascii="Times New Roman" w:hAnsi="Times New Roman" w:cs="Times New Roman"/>
          <w:color w:val="auto"/>
        </w:rPr>
        <w:t xml:space="preserve"> (el. p. </w:t>
      </w:r>
      <w:hyperlink r:id="rId8" w:history="1">
        <w:r w:rsidR="00434291" w:rsidRPr="00B3094D">
          <w:rPr>
            <w:rStyle w:val="Hipersaitas"/>
            <w:rFonts w:ascii="Times New Roman" w:hAnsi="Times New Roman" w:cs="Times New Roman"/>
          </w:rPr>
          <w:t>k.dabregiene@rpl.lt</w:t>
        </w:r>
      </w:hyperlink>
      <w:r w:rsidR="00384CE7" w:rsidRPr="00B3094D">
        <w:rPr>
          <w:rFonts w:ascii="Times New Roman" w:hAnsi="Times New Roman" w:cs="Times New Roman"/>
        </w:rPr>
        <w:t>)</w:t>
      </w:r>
      <w:r w:rsidR="001E4438" w:rsidRPr="00B3094D">
        <w:rPr>
          <w:rFonts w:ascii="Times New Roman" w:hAnsi="Times New Roman" w:cs="Times New Roman"/>
        </w:rPr>
        <w:t>.</w:t>
      </w:r>
      <w:r w:rsidR="00F04F57" w:rsidRPr="00B3094D">
        <w:rPr>
          <w:rFonts w:ascii="Times New Roman" w:hAnsi="Times New Roman" w:cs="Times New Roman"/>
        </w:rPr>
        <w:t xml:space="preserve"> Atvykus registracijos adresu, skambinti tel. Nr.</w:t>
      </w:r>
      <w:r w:rsidR="00CC451B" w:rsidRPr="00B3094D">
        <w:rPr>
          <w:rFonts w:ascii="Times New Roman" w:hAnsi="Times New Roman" w:cs="Times New Roman"/>
        </w:rPr>
        <w:t>8 458 201</w:t>
      </w:r>
      <w:r w:rsidR="00434291" w:rsidRPr="00B3094D">
        <w:rPr>
          <w:rFonts w:ascii="Times New Roman" w:hAnsi="Times New Roman" w:cs="Times New Roman"/>
        </w:rPr>
        <w:t>36</w:t>
      </w:r>
      <w:r w:rsidR="00F04F57" w:rsidRPr="00B3094D">
        <w:rPr>
          <w:rFonts w:ascii="Times New Roman" w:hAnsi="Times New Roman" w:cs="Times New Roman"/>
        </w:rPr>
        <w:t>.</w:t>
      </w:r>
    </w:p>
    <w:p w14:paraId="55306967" w14:textId="77777777" w:rsidR="00884427" w:rsidRPr="00B3094D" w:rsidRDefault="00884427" w:rsidP="0014348A">
      <w:pPr>
        <w:ind w:firstLine="709"/>
        <w:jc w:val="both"/>
        <w:rPr>
          <w:rFonts w:ascii="Times New Roman" w:hAnsi="Times New Roman" w:cs="Times New Roman"/>
          <w:b/>
        </w:rPr>
      </w:pPr>
    </w:p>
    <w:p w14:paraId="19250315" w14:textId="32224F18" w:rsidR="008B0B3D" w:rsidRPr="00B3094D" w:rsidRDefault="008B0B3D" w:rsidP="0014348A">
      <w:pPr>
        <w:ind w:firstLine="709"/>
        <w:jc w:val="both"/>
        <w:rPr>
          <w:rFonts w:ascii="Times New Roman" w:hAnsi="Times New Roman" w:cs="Times New Roman"/>
        </w:rPr>
      </w:pPr>
      <w:r w:rsidRPr="00B3094D">
        <w:rPr>
          <w:rFonts w:ascii="Times New Roman" w:hAnsi="Times New Roman" w:cs="Times New Roman"/>
          <w:b/>
        </w:rPr>
        <w:t xml:space="preserve">Pradinio įnašo dydis: </w:t>
      </w:r>
      <w:r w:rsidRPr="00B3094D">
        <w:rPr>
          <w:rFonts w:ascii="Times New Roman" w:hAnsi="Times New Roman" w:cs="Times New Roman"/>
        </w:rPr>
        <w:t xml:space="preserve">dalyviai, norintys dalyvauti viešajame turto nuomos konkurse, privalo </w:t>
      </w:r>
      <w:r w:rsidR="0056199E" w:rsidRPr="00B3094D">
        <w:rPr>
          <w:rFonts w:ascii="Times New Roman" w:hAnsi="Times New Roman" w:cs="Times New Roman"/>
        </w:rPr>
        <w:t>į</w:t>
      </w:r>
      <w:r w:rsidR="0056199E" w:rsidRPr="00B3094D">
        <w:rPr>
          <w:rFonts w:ascii="Times New Roman" w:hAnsi="Times New Roman" w:cs="Times New Roman"/>
          <w:b/>
        </w:rPr>
        <w:t xml:space="preserve"> </w:t>
      </w:r>
      <w:r w:rsidR="005C0E1C" w:rsidRPr="00B3094D">
        <w:rPr>
          <w:rFonts w:ascii="Times New Roman" w:hAnsi="Times New Roman" w:cs="Times New Roman"/>
        </w:rPr>
        <w:t xml:space="preserve">Ligoninės </w:t>
      </w:r>
      <w:r w:rsidR="0056199E" w:rsidRPr="00B3094D">
        <w:rPr>
          <w:rFonts w:ascii="Times New Roman" w:hAnsi="Times New Roman" w:cs="Times New Roman"/>
        </w:rPr>
        <w:t>atsiskaitomąją sąskaitą Nr. LT</w:t>
      </w:r>
      <w:r w:rsidR="00907B19" w:rsidRPr="00B3094D">
        <w:rPr>
          <w:rFonts w:ascii="Times New Roman" w:hAnsi="Times New Roman" w:cs="Times New Roman"/>
        </w:rPr>
        <w:t>637300010002576212</w:t>
      </w:r>
      <w:r w:rsidR="0056199E" w:rsidRPr="00B3094D">
        <w:rPr>
          <w:rFonts w:ascii="Times New Roman" w:hAnsi="Times New Roman" w:cs="Times New Roman"/>
        </w:rPr>
        <w:t>, esančią „Swedbank“, AB (banko kodas 73000)</w:t>
      </w:r>
      <w:r w:rsidR="00214C00" w:rsidRPr="00B3094D">
        <w:rPr>
          <w:rFonts w:ascii="Times New Roman" w:hAnsi="Times New Roman" w:cs="Times New Roman"/>
        </w:rPr>
        <w:t>,</w:t>
      </w:r>
      <w:r w:rsidR="0056199E" w:rsidRPr="00B3094D">
        <w:rPr>
          <w:rFonts w:ascii="Times New Roman" w:hAnsi="Times New Roman" w:cs="Times New Roman"/>
        </w:rPr>
        <w:t xml:space="preserve"> </w:t>
      </w:r>
      <w:r w:rsidR="0056199E" w:rsidRPr="00125DC2">
        <w:rPr>
          <w:rFonts w:ascii="Times New Roman" w:hAnsi="Times New Roman" w:cs="Times New Roman"/>
          <w:color w:val="auto"/>
        </w:rPr>
        <w:t>sumokėti</w:t>
      </w:r>
      <w:r w:rsidR="00CC451B" w:rsidRPr="00125DC2">
        <w:rPr>
          <w:rFonts w:ascii="Times New Roman" w:hAnsi="Times New Roman" w:cs="Times New Roman"/>
          <w:color w:val="auto"/>
        </w:rPr>
        <w:t xml:space="preserve"> 3</w:t>
      </w:r>
      <w:r w:rsidR="0056199E" w:rsidRPr="00125DC2">
        <w:rPr>
          <w:rFonts w:ascii="Times New Roman" w:hAnsi="Times New Roman" w:cs="Times New Roman"/>
          <w:color w:val="auto"/>
        </w:rPr>
        <w:t xml:space="preserve"> (</w:t>
      </w:r>
      <w:r w:rsidR="00CC451B" w:rsidRPr="00125DC2">
        <w:rPr>
          <w:rFonts w:ascii="Times New Roman" w:hAnsi="Times New Roman" w:cs="Times New Roman"/>
          <w:color w:val="auto"/>
        </w:rPr>
        <w:t>trijų</w:t>
      </w:r>
      <w:r w:rsidR="0056199E" w:rsidRPr="00125DC2">
        <w:rPr>
          <w:rFonts w:ascii="Times New Roman" w:hAnsi="Times New Roman" w:cs="Times New Roman"/>
          <w:color w:val="auto"/>
        </w:rPr>
        <w:t>) mėnesių</w:t>
      </w:r>
      <w:r w:rsidR="00F04F57" w:rsidRPr="00125DC2">
        <w:rPr>
          <w:rFonts w:ascii="Times New Roman" w:hAnsi="Times New Roman" w:cs="Times New Roman"/>
          <w:color w:val="auto"/>
        </w:rPr>
        <w:t xml:space="preserve"> </w:t>
      </w:r>
      <w:r w:rsidR="00F04F57" w:rsidRPr="00B3094D">
        <w:rPr>
          <w:rFonts w:ascii="Times New Roman" w:hAnsi="Times New Roman" w:cs="Times New Roman"/>
        </w:rPr>
        <w:t xml:space="preserve">už </w:t>
      </w:r>
      <w:r w:rsidR="00E04ED5">
        <w:rPr>
          <w:rFonts w:ascii="Times New Roman" w:hAnsi="Times New Roman" w:cs="Times New Roman"/>
        </w:rPr>
        <w:t>64,54</w:t>
      </w:r>
      <w:r w:rsidR="00F04F57" w:rsidRPr="00B3094D">
        <w:rPr>
          <w:rFonts w:ascii="Times New Roman" w:hAnsi="Times New Roman" w:cs="Times New Roman"/>
        </w:rPr>
        <w:t xml:space="preserve"> kv. m</w:t>
      </w:r>
      <w:r w:rsidR="006F06C0" w:rsidRPr="00B3094D">
        <w:rPr>
          <w:rFonts w:ascii="Times New Roman" w:hAnsi="Times New Roman" w:cs="Times New Roman"/>
        </w:rPr>
        <w:t>.</w:t>
      </w:r>
      <w:r w:rsidR="0056199E" w:rsidRPr="00B3094D">
        <w:rPr>
          <w:rFonts w:ascii="Times New Roman" w:hAnsi="Times New Roman" w:cs="Times New Roman"/>
        </w:rPr>
        <w:t xml:space="preserve"> </w:t>
      </w:r>
      <w:r w:rsidRPr="00B3094D">
        <w:rPr>
          <w:rFonts w:ascii="Times New Roman" w:hAnsi="Times New Roman" w:cs="Times New Roman"/>
        </w:rPr>
        <w:t>p</w:t>
      </w:r>
      <w:r w:rsidR="0056199E" w:rsidRPr="00B3094D">
        <w:rPr>
          <w:rFonts w:ascii="Times New Roman" w:hAnsi="Times New Roman" w:cs="Times New Roman"/>
        </w:rPr>
        <w:t>radinio turto nuompinigių dydžio sumą</w:t>
      </w:r>
      <w:r w:rsidR="00F04F57" w:rsidRPr="00B3094D">
        <w:rPr>
          <w:rFonts w:ascii="Times New Roman" w:hAnsi="Times New Roman" w:cs="Times New Roman"/>
        </w:rPr>
        <w:t>, t. y</w:t>
      </w:r>
      <w:r w:rsidR="00125DC2">
        <w:rPr>
          <w:rFonts w:ascii="Times New Roman" w:hAnsi="Times New Roman" w:cs="Times New Roman"/>
        </w:rPr>
        <w:t>. 900</w:t>
      </w:r>
      <w:r w:rsidR="00F04F57" w:rsidRPr="00E04ED5">
        <w:rPr>
          <w:rFonts w:ascii="Times New Roman" w:hAnsi="Times New Roman" w:cs="Times New Roman"/>
          <w:color w:val="FF0000"/>
        </w:rPr>
        <w:t xml:space="preserve"> </w:t>
      </w:r>
      <w:r w:rsidR="00F04F57" w:rsidRPr="00B3094D">
        <w:rPr>
          <w:rFonts w:ascii="Times New Roman" w:hAnsi="Times New Roman" w:cs="Times New Roman"/>
        </w:rPr>
        <w:t xml:space="preserve">Eur. </w:t>
      </w:r>
      <w:r w:rsidR="0056199E" w:rsidRPr="00B3094D">
        <w:rPr>
          <w:rFonts w:ascii="Times New Roman" w:hAnsi="Times New Roman" w:cs="Times New Roman"/>
        </w:rPr>
        <w:t xml:space="preserve">Pradinis įnašas turi būti sumokėtas prieš registruojantis ir dokumentai, įrodantys pradinio įnašo sumokėjimą, pateikiami registruojantis.  </w:t>
      </w:r>
    </w:p>
    <w:p w14:paraId="1D8159BF" w14:textId="77777777" w:rsidR="00884427" w:rsidRPr="00B3094D" w:rsidRDefault="00884427" w:rsidP="0014348A">
      <w:pPr>
        <w:ind w:firstLine="709"/>
        <w:jc w:val="both"/>
        <w:rPr>
          <w:rFonts w:ascii="Times New Roman" w:hAnsi="Times New Roman" w:cs="Times New Roman"/>
          <w:b/>
        </w:rPr>
      </w:pPr>
    </w:p>
    <w:p w14:paraId="12038824" w14:textId="6A38909A" w:rsidR="001B3D60" w:rsidRPr="00B3094D" w:rsidRDefault="00BC5D54" w:rsidP="0014348A">
      <w:pPr>
        <w:shd w:val="clear" w:color="auto" w:fill="FFFFFF"/>
        <w:tabs>
          <w:tab w:val="left" w:pos="709"/>
          <w:tab w:val="left" w:pos="993"/>
        </w:tabs>
        <w:jc w:val="both"/>
        <w:rPr>
          <w:rFonts w:ascii="Times New Roman" w:hAnsi="Times New Roman" w:cs="Times New Roman"/>
          <w:b/>
        </w:rPr>
      </w:pPr>
      <w:r w:rsidRPr="00B3094D">
        <w:rPr>
          <w:rFonts w:ascii="Times New Roman" w:hAnsi="Times New Roman" w:cs="Times New Roman"/>
          <w:b/>
        </w:rPr>
        <w:tab/>
      </w:r>
      <w:r w:rsidR="002A79C7" w:rsidRPr="00B3094D">
        <w:rPr>
          <w:rFonts w:ascii="Times New Roman" w:hAnsi="Times New Roman" w:cs="Times New Roman"/>
          <w:b/>
        </w:rPr>
        <w:t>Turto</w:t>
      </w:r>
      <w:r w:rsidR="0056199E" w:rsidRPr="00B3094D">
        <w:rPr>
          <w:rFonts w:ascii="Times New Roman" w:hAnsi="Times New Roman" w:cs="Times New Roman"/>
          <w:b/>
        </w:rPr>
        <w:t xml:space="preserve"> apžiūra</w:t>
      </w:r>
      <w:r w:rsidR="00594760" w:rsidRPr="00B3094D">
        <w:rPr>
          <w:rFonts w:ascii="Times New Roman" w:hAnsi="Times New Roman" w:cs="Times New Roman"/>
          <w:b/>
        </w:rPr>
        <w:t xml:space="preserve"> vyks </w:t>
      </w:r>
      <w:r w:rsidR="00594760" w:rsidRPr="00B3094D">
        <w:rPr>
          <w:rFonts w:ascii="Times New Roman" w:hAnsi="Times New Roman" w:cs="Times New Roman"/>
          <w:bCs/>
        </w:rPr>
        <w:t>202</w:t>
      </w:r>
      <w:r w:rsidR="00E04ED5">
        <w:rPr>
          <w:rFonts w:ascii="Times New Roman" w:hAnsi="Times New Roman" w:cs="Times New Roman"/>
          <w:bCs/>
        </w:rPr>
        <w:t>4</w:t>
      </w:r>
      <w:r w:rsidR="00EB7F4A" w:rsidRPr="00B3094D">
        <w:rPr>
          <w:rFonts w:ascii="Times New Roman" w:hAnsi="Times New Roman" w:cs="Times New Roman"/>
          <w:bCs/>
        </w:rPr>
        <w:t xml:space="preserve"> </w:t>
      </w:r>
      <w:r w:rsidR="00594760" w:rsidRPr="00B3094D">
        <w:rPr>
          <w:rFonts w:ascii="Times New Roman" w:hAnsi="Times New Roman" w:cs="Times New Roman"/>
          <w:bCs/>
        </w:rPr>
        <w:t>m</w:t>
      </w:r>
      <w:r w:rsidR="00594760" w:rsidRPr="00CC1A28">
        <w:rPr>
          <w:rFonts w:ascii="Times New Roman" w:hAnsi="Times New Roman" w:cs="Times New Roman"/>
          <w:bCs/>
          <w:color w:val="auto"/>
        </w:rPr>
        <w:t xml:space="preserve">. </w:t>
      </w:r>
      <w:r w:rsidR="00CC1A28" w:rsidRPr="00CC1A28">
        <w:rPr>
          <w:rFonts w:ascii="Times New Roman" w:hAnsi="Times New Roman" w:cs="Times New Roman"/>
          <w:bCs/>
          <w:color w:val="auto"/>
        </w:rPr>
        <w:t>rugsėjo</w:t>
      </w:r>
      <w:r w:rsidR="00594760" w:rsidRPr="00CC1A28">
        <w:rPr>
          <w:rFonts w:ascii="Times New Roman" w:hAnsi="Times New Roman" w:cs="Times New Roman"/>
          <w:bCs/>
          <w:color w:val="auto"/>
        </w:rPr>
        <w:t xml:space="preserve"> </w:t>
      </w:r>
      <w:r w:rsidR="00CC1A28" w:rsidRPr="00CC1A28">
        <w:rPr>
          <w:rFonts w:ascii="Times New Roman" w:hAnsi="Times New Roman" w:cs="Times New Roman"/>
          <w:bCs/>
          <w:color w:val="auto"/>
        </w:rPr>
        <w:t>11</w:t>
      </w:r>
      <w:r w:rsidR="00B7240E" w:rsidRPr="00CC1A28">
        <w:rPr>
          <w:rFonts w:ascii="Times New Roman" w:hAnsi="Times New Roman" w:cs="Times New Roman"/>
          <w:bCs/>
          <w:color w:val="auto"/>
        </w:rPr>
        <w:t xml:space="preserve"> d. </w:t>
      </w:r>
      <w:r w:rsidR="006F06C0" w:rsidRPr="00B3094D">
        <w:rPr>
          <w:rFonts w:ascii="Times New Roman" w:hAnsi="Times New Roman" w:cs="Times New Roman"/>
        </w:rPr>
        <w:t>A</w:t>
      </w:r>
      <w:r w:rsidR="00B7240E" w:rsidRPr="00B3094D">
        <w:rPr>
          <w:rFonts w:ascii="Times New Roman" w:hAnsi="Times New Roman" w:cs="Times New Roman"/>
        </w:rPr>
        <w:t xml:space="preserve">tsakingas asmuo – </w:t>
      </w:r>
      <w:r w:rsidR="00702DC0" w:rsidRPr="00B3094D">
        <w:rPr>
          <w:rFonts w:ascii="Times New Roman" w:hAnsi="Times New Roman" w:cs="Times New Roman"/>
        </w:rPr>
        <w:t>Ligoninės</w:t>
      </w:r>
      <w:r w:rsidR="00702DC0" w:rsidRPr="00B3094D">
        <w:rPr>
          <w:rFonts w:ascii="Times New Roman" w:hAnsi="Times New Roman" w:cs="Times New Roman"/>
          <w:b/>
          <w:bCs/>
        </w:rPr>
        <w:t xml:space="preserve"> </w:t>
      </w:r>
      <w:r w:rsidR="00B7240E" w:rsidRPr="00B3094D">
        <w:rPr>
          <w:rFonts w:ascii="Times New Roman" w:hAnsi="Times New Roman" w:cs="Times New Roman"/>
          <w:b/>
          <w:bCs/>
        </w:rPr>
        <w:t xml:space="preserve"> </w:t>
      </w:r>
      <w:r w:rsidR="00702DC0" w:rsidRPr="00B3094D">
        <w:rPr>
          <w:rFonts w:ascii="Times New Roman" w:hAnsi="Times New Roman" w:cs="Times New Roman"/>
          <w:color w:val="auto"/>
          <w:lang w:bidi="ar-SA"/>
        </w:rPr>
        <w:t>ūkio skyriaus vedėjas Petras Gradeckas</w:t>
      </w:r>
      <w:r w:rsidR="00B7240E" w:rsidRPr="00B3094D">
        <w:rPr>
          <w:rFonts w:ascii="Times New Roman" w:hAnsi="Times New Roman" w:cs="Times New Roman"/>
          <w:color w:val="auto"/>
          <w:lang w:bidi="ar-SA"/>
        </w:rPr>
        <w:t xml:space="preserve"> (tel. +370 </w:t>
      </w:r>
      <w:r w:rsidR="00702DC0" w:rsidRPr="00B3094D">
        <w:rPr>
          <w:rFonts w:ascii="Times New Roman" w:hAnsi="Times New Roman" w:cs="Times New Roman"/>
          <w:color w:val="auto"/>
          <w:lang w:bidi="ar-SA"/>
        </w:rPr>
        <w:t>68727073</w:t>
      </w:r>
      <w:r w:rsidR="00F51424" w:rsidRPr="00B3094D">
        <w:rPr>
          <w:rFonts w:ascii="Times New Roman" w:hAnsi="Times New Roman" w:cs="Times New Roman"/>
          <w:color w:val="auto"/>
          <w:lang w:bidi="ar-SA"/>
        </w:rPr>
        <w:t xml:space="preserve">, </w:t>
      </w:r>
      <w:r w:rsidR="00E31058" w:rsidRPr="00B3094D">
        <w:rPr>
          <w:rFonts w:ascii="Times New Roman" w:hAnsi="Times New Roman" w:cs="Times New Roman"/>
          <w:color w:val="auto"/>
          <w:lang w:bidi="ar-SA"/>
        </w:rPr>
        <w:t xml:space="preserve">el. p. </w:t>
      </w:r>
      <w:hyperlink r:id="rId9" w:history="1">
        <w:r w:rsidR="00702DC0" w:rsidRPr="00B3094D">
          <w:rPr>
            <w:rStyle w:val="Hipersaitas"/>
            <w:rFonts w:ascii="Times New Roman" w:hAnsi="Times New Roman" w:cs="Times New Roman"/>
            <w:lang w:bidi="ar-SA"/>
          </w:rPr>
          <w:t>p.gradeckas@rpl.lt</w:t>
        </w:r>
      </w:hyperlink>
      <w:r w:rsidR="00E31058" w:rsidRPr="00B3094D">
        <w:rPr>
          <w:rFonts w:ascii="Times New Roman" w:hAnsi="Times New Roman" w:cs="Times New Roman"/>
          <w:color w:val="auto"/>
          <w:lang w:bidi="ar-SA"/>
        </w:rPr>
        <w:t xml:space="preserve">). </w:t>
      </w:r>
    </w:p>
    <w:p w14:paraId="2FA2CCCA" w14:textId="77777777" w:rsidR="00884427" w:rsidRPr="00B3094D" w:rsidRDefault="00884427" w:rsidP="0014348A">
      <w:pPr>
        <w:shd w:val="clear" w:color="auto" w:fill="FFFFFF"/>
        <w:tabs>
          <w:tab w:val="left" w:pos="709"/>
          <w:tab w:val="left" w:pos="993"/>
        </w:tabs>
        <w:jc w:val="both"/>
        <w:rPr>
          <w:rFonts w:ascii="Times New Roman" w:hAnsi="Times New Roman" w:cs="Times New Roman"/>
        </w:rPr>
      </w:pPr>
    </w:p>
    <w:p w14:paraId="0A7EDCCC" w14:textId="3C7B38C1" w:rsidR="00F2615E" w:rsidRPr="00B3094D" w:rsidRDefault="00BC5D54" w:rsidP="0014348A">
      <w:pPr>
        <w:shd w:val="clear" w:color="auto" w:fill="FFFFFF"/>
        <w:tabs>
          <w:tab w:val="left" w:pos="709"/>
          <w:tab w:val="left" w:pos="993"/>
        </w:tabs>
        <w:jc w:val="both"/>
        <w:rPr>
          <w:rFonts w:ascii="Times New Roman" w:hAnsi="Times New Roman" w:cs="Times New Roman"/>
          <w:bCs/>
        </w:rPr>
      </w:pPr>
      <w:r w:rsidRPr="00B3094D">
        <w:rPr>
          <w:rFonts w:ascii="Times New Roman" w:hAnsi="Times New Roman" w:cs="Times New Roman"/>
          <w:b/>
        </w:rPr>
        <w:tab/>
      </w:r>
      <w:r w:rsidR="0056199E" w:rsidRPr="00B3094D">
        <w:rPr>
          <w:rFonts w:ascii="Times New Roman" w:hAnsi="Times New Roman" w:cs="Times New Roman"/>
          <w:b/>
        </w:rPr>
        <w:t xml:space="preserve">Komisijos </w:t>
      </w:r>
      <w:r w:rsidR="00E31058" w:rsidRPr="00B3094D">
        <w:rPr>
          <w:rFonts w:ascii="Times New Roman" w:hAnsi="Times New Roman" w:cs="Times New Roman"/>
          <w:b/>
        </w:rPr>
        <w:t>posėdis</w:t>
      </w:r>
      <w:r w:rsidR="0056199E" w:rsidRPr="00B3094D">
        <w:rPr>
          <w:rFonts w:ascii="Times New Roman" w:hAnsi="Times New Roman" w:cs="Times New Roman"/>
          <w:b/>
        </w:rPr>
        <w:t xml:space="preserve"> įvyks</w:t>
      </w:r>
      <w:r w:rsidR="00E31058" w:rsidRPr="00B3094D">
        <w:rPr>
          <w:rFonts w:ascii="Times New Roman" w:hAnsi="Times New Roman" w:cs="Times New Roman"/>
          <w:b/>
        </w:rPr>
        <w:t xml:space="preserve"> </w:t>
      </w:r>
      <w:r w:rsidR="00E31058" w:rsidRPr="00B3094D">
        <w:rPr>
          <w:rFonts w:ascii="Times New Roman" w:hAnsi="Times New Roman" w:cs="Times New Roman"/>
          <w:bCs/>
        </w:rPr>
        <w:t>202</w:t>
      </w:r>
      <w:r w:rsidR="00E04ED5">
        <w:rPr>
          <w:rFonts w:ascii="Times New Roman" w:hAnsi="Times New Roman" w:cs="Times New Roman"/>
          <w:bCs/>
        </w:rPr>
        <w:t>4</w:t>
      </w:r>
      <w:r w:rsidR="00E31058" w:rsidRPr="00B3094D">
        <w:rPr>
          <w:rFonts w:ascii="Times New Roman" w:hAnsi="Times New Roman" w:cs="Times New Roman"/>
          <w:bCs/>
        </w:rPr>
        <w:t xml:space="preserve"> m. </w:t>
      </w:r>
      <w:r w:rsidR="00CC1A28" w:rsidRPr="00CC1A28">
        <w:rPr>
          <w:rFonts w:ascii="Times New Roman" w:hAnsi="Times New Roman" w:cs="Times New Roman"/>
          <w:bCs/>
          <w:color w:val="auto"/>
        </w:rPr>
        <w:t>rugsėjo</w:t>
      </w:r>
      <w:r w:rsidR="00E31058" w:rsidRPr="00CC1A28">
        <w:rPr>
          <w:rFonts w:ascii="Times New Roman" w:hAnsi="Times New Roman" w:cs="Times New Roman"/>
          <w:bCs/>
          <w:color w:val="auto"/>
        </w:rPr>
        <w:t xml:space="preserve"> </w:t>
      </w:r>
      <w:r w:rsidR="00CC1A28" w:rsidRPr="00CC1A28">
        <w:rPr>
          <w:rFonts w:ascii="Times New Roman" w:hAnsi="Times New Roman" w:cs="Times New Roman"/>
          <w:bCs/>
          <w:color w:val="auto"/>
        </w:rPr>
        <w:t>13</w:t>
      </w:r>
      <w:r w:rsidR="00E31058" w:rsidRPr="00CC1A28">
        <w:rPr>
          <w:rFonts w:ascii="Times New Roman" w:hAnsi="Times New Roman" w:cs="Times New Roman"/>
          <w:bCs/>
          <w:color w:val="auto"/>
        </w:rPr>
        <w:t xml:space="preserve"> d.,</w:t>
      </w:r>
      <w:r w:rsidR="00C30E96" w:rsidRPr="00CC1A28">
        <w:rPr>
          <w:rFonts w:ascii="Times New Roman" w:hAnsi="Times New Roman" w:cs="Times New Roman"/>
          <w:bCs/>
          <w:color w:val="auto"/>
        </w:rPr>
        <w:t xml:space="preserve"> </w:t>
      </w:r>
      <w:r w:rsidR="005033C8" w:rsidRPr="00CC1A28">
        <w:rPr>
          <w:rFonts w:ascii="Times New Roman" w:hAnsi="Times New Roman" w:cs="Times New Roman"/>
          <w:bCs/>
          <w:color w:val="auto"/>
        </w:rPr>
        <w:t>1</w:t>
      </w:r>
      <w:r w:rsidR="00EB7F4A" w:rsidRPr="00CC1A28">
        <w:rPr>
          <w:rFonts w:ascii="Times New Roman" w:hAnsi="Times New Roman" w:cs="Times New Roman"/>
          <w:bCs/>
          <w:color w:val="auto"/>
        </w:rPr>
        <w:t>0</w:t>
      </w:r>
      <w:r w:rsidR="005033C8" w:rsidRPr="00CC1A28">
        <w:rPr>
          <w:rFonts w:ascii="Times New Roman" w:hAnsi="Times New Roman" w:cs="Times New Roman"/>
          <w:bCs/>
          <w:color w:val="auto"/>
        </w:rPr>
        <w:t>:00</w:t>
      </w:r>
      <w:r w:rsidR="00E31058" w:rsidRPr="00CC1A28">
        <w:rPr>
          <w:rFonts w:ascii="Times New Roman" w:hAnsi="Times New Roman" w:cs="Times New Roman"/>
          <w:bCs/>
          <w:color w:val="auto"/>
        </w:rPr>
        <w:t xml:space="preserve"> val.,</w:t>
      </w:r>
      <w:r w:rsidR="00EB7F4A" w:rsidRPr="00CC1A28">
        <w:rPr>
          <w:rFonts w:ascii="Times New Roman" w:hAnsi="Times New Roman" w:cs="Times New Roman"/>
          <w:color w:val="auto"/>
        </w:rPr>
        <w:t xml:space="preserve"> administracinio </w:t>
      </w:r>
      <w:r w:rsidR="00EB7F4A" w:rsidRPr="00B3094D">
        <w:rPr>
          <w:rFonts w:ascii="Times New Roman" w:hAnsi="Times New Roman" w:cs="Times New Roman"/>
        </w:rPr>
        <w:t>pastato I aukšto auditorijoje Nr. 110</w:t>
      </w:r>
      <w:r w:rsidR="00B23400" w:rsidRPr="00B3094D">
        <w:rPr>
          <w:rFonts w:ascii="Times New Roman" w:hAnsi="Times New Roman" w:cs="Times New Roman"/>
        </w:rPr>
        <w:t>,</w:t>
      </w:r>
      <w:r w:rsidR="00EB7F4A" w:rsidRPr="00B3094D">
        <w:rPr>
          <w:rFonts w:ascii="Times New Roman" w:hAnsi="Times New Roman" w:cs="Times New Roman"/>
        </w:rPr>
        <w:t xml:space="preserve"> adresu: </w:t>
      </w:r>
      <w:r w:rsidR="00702DC0" w:rsidRPr="00B3094D">
        <w:rPr>
          <w:rFonts w:ascii="Times New Roman" w:hAnsi="Times New Roman" w:cs="Times New Roman"/>
          <w:bCs/>
        </w:rPr>
        <w:t>Rokiškis</w:t>
      </w:r>
      <w:r w:rsidR="00C30E96" w:rsidRPr="00B3094D">
        <w:rPr>
          <w:rFonts w:ascii="Times New Roman" w:hAnsi="Times New Roman" w:cs="Times New Roman"/>
          <w:bCs/>
        </w:rPr>
        <w:t xml:space="preserve">, </w:t>
      </w:r>
      <w:r w:rsidR="00702DC0" w:rsidRPr="00B3094D">
        <w:rPr>
          <w:rFonts w:ascii="Times New Roman" w:hAnsi="Times New Roman" w:cs="Times New Roman"/>
          <w:bCs/>
        </w:rPr>
        <w:t xml:space="preserve">Vytauto </w:t>
      </w:r>
      <w:r w:rsidR="00C30E96" w:rsidRPr="00B3094D">
        <w:rPr>
          <w:rFonts w:ascii="Times New Roman" w:hAnsi="Times New Roman" w:cs="Times New Roman"/>
          <w:bCs/>
        </w:rPr>
        <w:t xml:space="preserve"> g. </w:t>
      </w:r>
      <w:r w:rsidR="00702DC0" w:rsidRPr="00B3094D">
        <w:rPr>
          <w:rFonts w:ascii="Times New Roman" w:hAnsi="Times New Roman" w:cs="Times New Roman"/>
          <w:bCs/>
        </w:rPr>
        <w:t>47</w:t>
      </w:r>
      <w:r w:rsidR="00EB7F4A" w:rsidRPr="00B3094D">
        <w:rPr>
          <w:rFonts w:ascii="Times New Roman" w:hAnsi="Times New Roman" w:cs="Times New Roman"/>
          <w:bCs/>
        </w:rPr>
        <w:t>.</w:t>
      </w:r>
    </w:p>
    <w:p w14:paraId="5BC92DF5" w14:textId="280624A9" w:rsidR="00F2615E" w:rsidRPr="00B3094D" w:rsidRDefault="00F2615E" w:rsidP="00F2615E">
      <w:pPr>
        <w:shd w:val="clear" w:color="auto" w:fill="FFFFFF"/>
        <w:tabs>
          <w:tab w:val="left" w:pos="709"/>
          <w:tab w:val="left" w:pos="993"/>
        </w:tabs>
        <w:jc w:val="both"/>
        <w:rPr>
          <w:rFonts w:ascii="Times New Roman" w:hAnsi="Times New Roman" w:cs="Times New Roman"/>
        </w:rPr>
      </w:pPr>
    </w:p>
    <w:p w14:paraId="0234A2B2" w14:textId="258F3380" w:rsidR="005B745E" w:rsidRPr="00B3094D" w:rsidRDefault="005B745E" w:rsidP="00927F66">
      <w:pPr>
        <w:pStyle w:val="Sraopastraipa"/>
        <w:ind w:left="0" w:firstLine="709"/>
        <w:contextualSpacing w:val="0"/>
        <w:jc w:val="both"/>
      </w:pPr>
      <w:r w:rsidRPr="00B3094D">
        <w:t xml:space="preserve">Konkurso dalyviai </w:t>
      </w:r>
      <w:r w:rsidR="00836DFA" w:rsidRPr="00B3094D">
        <w:t>šiose</w:t>
      </w:r>
      <w:r w:rsidRPr="00B3094D">
        <w:t xml:space="preserve"> sąlygose nurodytu laiku </w:t>
      </w:r>
      <w:r w:rsidR="00836DFA" w:rsidRPr="00B3094D">
        <w:t xml:space="preserve">į konkurso dalyvių registravimo nurodytą vietą </w:t>
      </w:r>
      <w:r w:rsidR="00FD522C" w:rsidRPr="00B3094D">
        <w:t>(</w:t>
      </w:r>
      <w:r w:rsidR="00702DC0" w:rsidRPr="00B3094D">
        <w:t xml:space="preserve">Rokiškis, Vytauto  g. 47, </w:t>
      </w:r>
      <w:r w:rsidR="00EB7F4A" w:rsidRPr="00B3094D">
        <w:t>210</w:t>
      </w:r>
      <w:r w:rsidR="00702DC0" w:rsidRPr="00B3094D">
        <w:t xml:space="preserve"> kab.)</w:t>
      </w:r>
      <w:r w:rsidR="00702DC0" w:rsidRPr="00B3094D">
        <w:rPr>
          <w:b/>
        </w:rPr>
        <w:t xml:space="preserve"> </w:t>
      </w:r>
      <w:r w:rsidRPr="00B3094D">
        <w:t xml:space="preserve">pateikia </w:t>
      </w:r>
      <w:r w:rsidR="002A79C7" w:rsidRPr="00B3094D">
        <w:t xml:space="preserve">arba registruotu paštu (adresu </w:t>
      </w:r>
      <w:r w:rsidR="00702DC0" w:rsidRPr="00B3094D">
        <w:t>Rokiškis</w:t>
      </w:r>
      <w:r w:rsidR="002A79C7" w:rsidRPr="00B3094D">
        <w:t xml:space="preserve">, </w:t>
      </w:r>
      <w:r w:rsidR="00702DC0" w:rsidRPr="00B3094D">
        <w:t>Vytauto g. 47</w:t>
      </w:r>
      <w:r w:rsidR="00D86FB2" w:rsidRPr="00B3094D">
        <w:t>,</w:t>
      </w:r>
      <w:r w:rsidR="00702DC0" w:rsidRPr="00B3094D">
        <w:t xml:space="preserve"> LT-42100</w:t>
      </w:r>
      <w:r w:rsidR="002A79C7" w:rsidRPr="00B3094D">
        <w:t xml:space="preserve">) atsiunčia </w:t>
      </w:r>
      <w:r w:rsidRPr="00B3094D">
        <w:t xml:space="preserve">užklijuotą voką, ant kurio turi būti užrašyta: konkurso dalyvio pavadinimas ir adresas, turto, kurio nuomos konkursas </w:t>
      </w:r>
      <w:r w:rsidR="00836DFA" w:rsidRPr="00B3094D">
        <w:t>pa</w:t>
      </w:r>
      <w:r w:rsidRPr="00B3094D">
        <w:t xml:space="preserve">skelbtas, pavadinimas, adresas ir nuoroda </w:t>
      </w:r>
      <w:r w:rsidRPr="00B3094D">
        <w:rPr>
          <w:b/>
        </w:rPr>
        <w:t>„Turto nuomos konkursui</w:t>
      </w:r>
      <w:r w:rsidR="00070AD7" w:rsidRPr="00B3094D">
        <w:rPr>
          <w:b/>
        </w:rPr>
        <w:t>. Neatplėšti iki</w:t>
      </w:r>
      <w:r w:rsidR="00581896" w:rsidRPr="00B3094D">
        <w:rPr>
          <w:b/>
        </w:rPr>
        <w:t xml:space="preserve"> 20</w:t>
      </w:r>
      <w:r w:rsidR="00E31058" w:rsidRPr="00B3094D">
        <w:rPr>
          <w:b/>
        </w:rPr>
        <w:t>2</w:t>
      </w:r>
      <w:r w:rsidR="00E04ED5">
        <w:rPr>
          <w:b/>
        </w:rPr>
        <w:t>4</w:t>
      </w:r>
      <w:r w:rsidR="00581896" w:rsidRPr="00B3094D">
        <w:rPr>
          <w:b/>
        </w:rPr>
        <w:t xml:space="preserve"> m</w:t>
      </w:r>
      <w:r w:rsidR="00581896" w:rsidRPr="00CC1A28">
        <w:rPr>
          <w:b/>
        </w:rPr>
        <w:t xml:space="preserve">. </w:t>
      </w:r>
      <w:r w:rsidR="00CC1A28" w:rsidRPr="00CC1A28">
        <w:rPr>
          <w:b/>
        </w:rPr>
        <w:t>rugsėjo</w:t>
      </w:r>
      <w:r w:rsidR="00E31058" w:rsidRPr="00CC1A28">
        <w:rPr>
          <w:b/>
        </w:rPr>
        <w:t xml:space="preserve"> </w:t>
      </w:r>
      <w:r w:rsidR="00CC1A28" w:rsidRPr="00CC1A28">
        <w:rPr>
          <w:b/>
        </w:rPr>
        <w:t>13</w:t>
      </w:r>
      <w:r w:rsidR="0014348A" w:rsidRPr="00CC1A28">
        <w:rPr>
          <w:b/>
        </w:rPr>
        <w:t xml:space="preserve"> d. </w:t>
      </w:r>
      <w:r w:rsidR="005033C8" w:rsidRPr="00CC1A28">
        <w:rPr>
          <w:b/>
        </w:rPr>
        <w:t>1</w:t>
      </w:r>
      <w:r w:rsidR="00EB7F4A" w:rsidRPr="00CC1A28">
        <w:rPr>
          <w:b/>
        </w:rPr>
        <w:t>0</w:t>
      </w:r>
      <w:r w:rsidR="005033C8" w:rsidRPr="00CC1A28">
        <w:rPr>
          <w:b/>
        </w:rPr>
        <w:t>:00</w:t>
      </w:r>
      <w:r w:rsidR="005E3416" w:rsidRPr="00CC1A28">
        <w:rPr>
          <w:b/>
        </w:rPr>
        <w:t xml:space="preserve"> </w:t>
      </w:r>
      <w:r w:rsidR="00581896" w:rsidRPr="00CC1A28">
        <w:rPr>
          <w:b/>
        </w:rPr>
        <w:t>val.</w:t>
      </w:r>
      <w:r w:rsidRPr="00CC1A28">
        <w:rPr>
          <w:b/>
        </w:rPr>
        <w:t>“</w:t>
      </w:r>
      <w:r w:rsidR="00D86FB2" w:rsidRPr="00CC1A28">
        <w:rPr>
          <w:b/>
        </w:rPr>
        <w:t xml:space="preserve"> </w:t>
      </w:r>
      <w:r w:rsidR="00D86FB2" w:rsidRPr="00CC1A28">
        <w:rPr>
          <w:bCs/>
        </w:rPr>
        <w:t xml:space="preserve">bei </w:t>
      </w:r>
      <w:r w:rsidR="00D86FB2" w:rsidRPr="00B3094D">
        <w:rPr>
          <w:bCs/>
        </w:rPr>
        <w:t>nurodytas elektroninio pašto adresas, kuriuo bus išsiunčiamas dalyvio pažymėjimas</w:t>
      </w:r>
      <w:r w:rsidRPr="00B3094D">
        <w:rPr>
          <w:bCs/>
        </w:rPr>
        <w:t>.</w:t>
      </w:r>
      <w:r w:rsidR="00F2615E" w:rsidRPr="00B3094D">
        <w:rPr>
          <w:bCs/>
        </w:rPr>
        <w:t xml:space="preserve"> </w:t>
      </w:r>
      <w:r w:rsidRPr="00B3094D">
        <w:t>Kartu su voku</w:t>
      </w:r>
      <w:r w:rsidR="00F2615E" w:rsidRPr="00B3094D">
        <w:t xml:space="preserve"> </w:t>
      </w:r>
      <w:r w:rsidR="00F2272F" w:rsidRPr="00B3094D">
        <w:t>turi būti pateikta</w:t>
      </w:r>
      <w:r w:rsidR="001522F5" w:rsidRPr="00B3094D">
        <w:t xml:space="preserve"> (jeigu vokas pateikiamas į vietą)</w:t>
      </w:r>
      <w:r w:rsidR="00F2272F" w:rsidRPr="00B3094D">
        <w:t>:</w:t>
      </w:r>
      <w:r w:rsidR="0014348A" w:rsidRPr="00B3094D">
        <w:t xml:space="preserve"> asmens dokumentas ir įgaliojimas </w:t>
      </w:r>
      <w:r w:rsidR="00F2615E" w:rsidRPr="00B3094D">
        <w:t>(</w:t>
      </w:r>
      <w:r w:rsidR="0014348A" w:rsidRPr="00B3094D">
        <w:t>jeigu konkurso dalyvį konkurse atstovauja jo įgaliotas asmuo</w:t>
      </w:r>
      <w:r w:rsidR="00F2615E" w:rsidRPr="00B3094D">
        <w:t>),</w:t>
      </w:r>
      <w:r w:rsidR="00BC30A4" w:rsidRPr="00B3094D">
        <w:t xml:space="preserve"> </w:t>
      </w:r>
      <w:r w:rsidR="002D477D" w:rsidRPr="00B3094D">
        <w:t>banko išrašai</w:t>
      </w:r>
      <w:r w:rsidR="00BC30A4" w:rsidRPr="00B3094D">
        <w:t>, patvirtinantys, kad pradinis įnašas sumokėtas</w:t>
      </w:r>
      <w:r w:rsidRPr="00B3094D">
        <w:t xml:space="preserve">. Voke </w:t>
      </w:r>
      <w:r w:rsidR="00F2615E" w:rsidRPr="00B3094D">
        <w:t xml:space="preserve">(vokuose) </w:t>
      </w:r>
      <w:r w:rsidRPr="00B3094D">
        <w:t>turi būti pateikti šie dokumentai:</w:t>
      </w:r>
    </w:p>
    <w:p w14:paraId="44934F5C" w14:textId="43E75478" w:rsidR="00A36E78" w:rsidRPr="00B3094D" w:rsidRDefault="00A36E78" w:rsidP="00A36E78">
      <w:pPr>
        <w:pStyle w:val="Sraopastraipa"/>
        <w:numPr>
          <w:ilvl w:val="0"/>
          <w:numId w:val="5"/>
        </w:numPr>
        <w:ind w:left="0" w:firstLine="709"/>
        <w:contextualSpacing w:val="0"/>
        <w:jc w:val="both"/>
      </w:pPr>
      <w:r w:rsidRPr="00B3094D">
        <w:t>paraiška, parengta pagal šių sąlygų 1 priede pateiktą formą</w:t>
      </w:r>
      <w:r w:rsidR="00FD522C" w:rsidRPr="00B3094D">
        <w:t xml:space="preserve">, kuri patalpinta </w:t>
      </w:r>
      <w:r w:rsidR="00702DC0" w:rsidRPr="00B3094D">
        <w:t>Ligoninės</w:t>
      </w:r>
      <w:r w:rsidR="00FD522C" w:rsidRPr="00B3094D">
        <w:t xml:space="preserve"> internet</w:t>
      </w:r>
      <w:r w:rsidR="00C97AAF" w:rsidRPr="00B3094D">
        <w:t>o</w:t>
      </w:r>
      <w:r w:rsidR="00FD522C" w:rsidRPr="00B3094D">
        <w:t xml:space="preserve"> svetainėje adresu </w:t>
      </w:r>
      <w:hyperlink r:id="rId10" w:history="1">
        <w:r w:rsidR="0016262C" w:rsidRPr="00B3094D">
          <w:rPr>
            <w:rFonts w:eastAsia="Tahoma"/>
            <w:color w:val="0000FF"/>
            <w:u w:val="single"/>
            <w:lang w:eastAsia="lt-LT" w:bidi="lt-LT"/>
          </w:rPr>
          <w:t>https://www.rpl.lt/viesieji-pirkimai/</w:t>
        </w:r>
      </w:hyperlink>
      <w:r w:rsidR="00FD522C" w:rsidRPr="00B3094D">
        <w:t>, skiltyje ,,</w:t>
      </w:r>
      <w:r w:rsidR="001B57BD" w:rsidRPr="00B3094D">
        <w:t>Administracinė informacija</w:t>
      </w:r>
      <w:r w:rsidR="00FD522C" w:rsidRPr="00B3094D">
        <w:t>“, ,,</w:t>
      </w:r>
      <w:r w:rsidR="001B57BD" w:rsidRPr="00B3094D">
        <w:t>Viešieji pirkimai</w:t>
      </w:r>
      <w:r w:rsidR="00FD522C" w:rsidRPr="00B3094D">
        <w:t>“</w:t>
      </w:r>
      <w:r w:rsidRPr="00B3094D">
        <w:t>;</w:t>
      </w:r>
    </w:p>
    <w:p w14:paraId="6832705E" w14:textId="337E5073" w:rsidR="00FD522C" w:rsidRPr="00B3094D" w:rsidRDefault="00FD522C" w:rsidP="00FD522C">
      <w:pPr>
        <w:pStyle w:val="Sraopastraipa"/>
        <w:numPr>
          <w:ilvl w:val="0"/>
          <w:numId w:val="5"/>
        </w:numPr>
        <w:ind w:left="0" w:firstLine="709"/>
        <w:contextualSpacing w:val="0"/>
        <w:jc w:val="both"/>
      </w:pPr>
      <w:bookmarkStart w:id="4" w:name="_Hlk480469576"/>
      <w:r w:rsidRPr="00B3094D">
        <w:t>dokumentų, kuriais patvirtinama, kad konkurso dalyvio veikla atitinka viešojo turto nuomos konkurso sąlygose nustatyto pobūdžio veiklą</w:t>
      </w:r>
      <w:bookmarkEnd w:id="4"/>
      <w:r w:rsidRPr="00B3094D">
        <w:t xml:space="preserve"> (juridiniam asmeniui – įstatų, fiziniam asmeniui – individualios veiklos pažymėjimo, verslo liudijimo ar kt.), kopijos;</w:t>
      </w:r>
    </w:p>
    <w:p w14:paraId="50C11A26" w14:textId="76209328" w:rsidR="00F417EE" w:rsidRPr="00B3094D" w:rsidRDefault="00F417EE" w:rsidP="007C17DA">
      <w:pPr>
        <w:pStyle w:val="Sraopastraipa"/>
        <w:numPr>
          <w:ilvl w:val="0"/>
          <w:numId w:val="5"/>
        </w:numPr>
        <w:ind w:left="0" w:firstLine="709"/>
        <w:contextualSpacing w:val="0"/>
        <w:jc w:val="both"/>
      </w:pPr>
      <w:bookmarkStart w:id="5" w:name="_Hlk5194268"/>
      <w:r w:rsidRPr="00B3094D">
        <w:t>jungtinė pažyma iš VĮ Registrų centro arba lygiaverčiai dokumentai (Valstybinės mokesčių inspekcijos prie Lietuvos Respublikos finansų ministerijos,  Valstybinio socialinio draudimo fondo valdybos prie Socialinės apsaugos ir darbo ministerijos pažymos),</w:t>
      </w:r>
      <w:r w:rsidR="00C97AAF" w:rsidRPr="00B3094D">
        <w:t xml:space="preserve"> </w:t>
      </w:r>
      <w:r w:rsidRPr="00B3094D">
        <w:t>patvirtinantys, kad dalyvis neturi įsiskolinimų valstybės biudžetui.</w:t>
      </w:r>
      <w:r w:rsidR="007C17DA" w:rsidRPr="00B3094D">
        <w:t xml:space="preserve"> Pažyma arba lygiaverčiai dokumentai ir juose nurodyti duomenys turi būti ne senesni kaip 30 kalendorinių dienų iki pasiūlymo pateikimo dienos. </w:t>
      </w:r>
    </w:p>
    <w:bookmarkEnd w:id="5"/>
    <w:p w14:paraId="625848D9" w14:textId="30773B77" w:rsidR="00A36E78" w:rsidRPr="00B3094D" w:rsidRDefault="00A36E78" w:rsidP="00A36E78">
      <w:pPr>
        <w:pStyle w:val="Sraopastraipa"/>
        <w:numPr>
          <w:ilvl w:val="0"/>
          <w:numId w:val="5"/>
        </w:numPr>
        <w:ind w:left="0" w:firstLine="709"/>
        <w:contextualSpacing w:val="0"/>
        <w:jc w:val="both"/>
      </w:pPr>
      <w:r w:rsidRPr="00B3094D">
        <w:rPr>
          <w:color w:val="000000"/>
        </w:rPr>
        <w:lastRenderedPageBreak/>
        <w:t>nustatyta tvarka patvirtintas įgaliojimas, jeigu konkurso dalyviui konkurse atstovauja jo įgaliotas asmuo;</w:t>
      </w:r>
    </w:p>
    <w:p w14:paraId="34282EC4" w14:textId="3227062B" w:rsidR="00A36E78" w:rsidRPr="00B3094D" w:rsidRDefault="00193CBC" w:rsidP="00A36E78">
      <w:pPr>
        <w:pStyle w:val="Sraopastraipa"/>
        <w:numPr>
          <w:ilvl w:val="0"/>
          <w:numId w:val="5"/>
        </w:numPr>
        <w:ind w:left="0" w:firstLine="709"/>
        <w:contextualSpacing w:val="0"/>
        <w:jc w:val="both"/>
      </w:pPr>
      <w:r w:rsidRPr="00B3094D">
        <w:t>banko išrašai</w:t>
      </w:r>
      <w:r w:rsidR="00A36E78" w:rsidRPr="00B3094D">
        <w:t>, patvirtinantys, kad pradinis įnašas sumokėtas.</w:t>
      </w:r>
    </w:p>
    <w:p w14:paraId="7A23BED2" w14:textId="7710206B" w:rsidR="00BC5D54" w:rsidRPr="00B3094D" w:rsidRDefault="005B745E" w:rsidP="0014348A">
      <w:pPr>
        <w:ind w:firstLine="632"/>
        <w:jc w:val="both"/>
        <w:rPr>
          <w:rFonts w:ascii="Times New Roman" w:hAnsi="Times New Roman" w:cs="Times New Roman"/>
        </w:rPr>
      </w:pPr>
      <w:r w:rsidRPr="00B3094D">
        <w:rPr>
          <w:rFonts w:ascii="Times New Roman" w:hAnsi="Times New Roman" w:cs="Times New Roman"/>
        </w:rPr>
        <w:t xml:space="preserve">Konkurso dalyviui </w:t>
      </w:r>
      <w:r w:rsidR="00836DFA" w:rsidRPr="00B3094D">
        <w:rPr>
          <w:rFonts w:ascii="Times New Roman" w:hAnsi="Times New Roman" w:cs="Times New Roman"/>
        </w:rPr>
        <w:t xml:space="preserve">bus </w:t>
      </w:r>
      <w:r w:rsidRPr="00B3094D">
        <w:rPr>
          <w:rFonts w:ascii="Times New Roman" w:hAnsi="Times New Roman" w:cs="Times New Roman"/>
        </w:rPr>
        <w:t xml:space="preserve">išduodamas konkurso dalyvio pažymėjimas, kuriame nurodytas registracijos eilės numeris, voko gavimo data ir laikas (minučių tikslumu), komisijos posėdžio vieta (adresas), data ir tikslus laikas. </w:t>
      </w:r>
    </w:p>
    <w:p w14:paraId="485C7340" w14:textId="09090B50" w:rsidR="00BC5D54" w:rsidRPr="00B3094D" w:rsidRDefault="001026C6" w:rsidP="0014348A">
      <w:pPr>
        <w:ind w:firstLine="632"/>
        <w:jc w:val="both"/>
        <w:rPr>
          <w:rFonts w:ascii="Times New Roman" w:hAnsi="Times New Roman" w:cs="Times New Roman"/>
        </w:rPr>
      </w:pPr>
      <w:r w:rsidRPr="00B3094D">
        <w:rPr>
          <w:rFonts w:ascii="Times New Roman" w:hAnsi="Times New Roman" w:cs="Times New Roman"/>
        </w:rPr>
        <w:t>Konkursas</w:t>
      </w:r>
      <w:r w:rsidR="00FD522C" w:rsidRPr="00B3094D">
        <w:rPr>
          <w:rFonts w:ascii="Times New Roman" w:hAnsi="Times New Roman" w:cs="Times New Roman"/>
        </w:rPr>
        <w:t xml:space="preserve"> taip pat</w:t>
      </w:r>
      <w:r w:rsidRPr="00B3094D">
        <w:rPr>
          <w:rFonts w:ascii="Times New Roman" w:hAnsi="Times New Roman" w:cs="Times New Roman"/>
        </w:rPr>
        <w:t xml:space="preserve"> skelbiamas</w:t>
      </w:r>
      <w:r w:rsidR="005E3416" w:rsidRPr="00B3094D">
        <w:rPr>
          <w:rFonts w:ascii="Times New Roman" w:hAnsi="Times New Roman" w:cs="Times New Roman"/>
        </w:rPr>
        <w:t xml:space="preserve"> periodiniame leidinyje </w:t>
      </w:r>
      <w:bookmarkStart w:id="6" w:name="_Hlk498941131"/>
      <w:r w:rsidR="00C97AAF" w:rsidRPr="00CC1A28">
        <w:rPr>
          <w:rFonts w:ascii="Times New Roman" w:hAnsi="Times New Roman" w:cs="Times New Roman"/>
          <w:color w:val="auto"/>
        </w:rPr>
        <w:t>,,</w:t>
      </w:r>
      <w:r w:rsidR="00CC451B" w:rsidRPr="00CC1A28">
        <w:rPr>
          <w:rFonts w:ascii="Times New Roman" w:hAnsi="Times New Roman" w:cs="Times New Roman"/>
          <w:color w:val="auto"/>
        </w:rPr>
        <w:t>Gimtasis Rokiškis</w:t>
      </w:r>
      <w:r w:rsidR="00C97AAF" w:rsidRPr="00B3094D">
        <w:rPr>
          <w:rFonts w:ascii="Times New Roman" w:hAnsi="Times New Roman" w:cs="Times New Roman"/>
        </w:rPr>
        <w:t xml:space="preserve">“ </w:t>
      </w:r>
      <w:r w:rsidR="002C5E93" w:rsidRPr="00B3094D">
        <w:rPr>
          <w:rFonts w:ascii="Times New Roman" w:hAnsi="Times New Roman" w:cs="Times New Roman"/>
        </w:rPr>
        <w:t xml:space="preserve">ir </w:t>
      </w:r>
      <w:r w:rsidR="00702DC0" w:rsidRPr="00B3094D">
        <w:rPr>
          <w:rFonts w:ascii="Times New Roman" w:hAnsi="Times New Roman" w:cs="Times New Roman"/>
        </w:rPr>
        <w:t xml:space="preserve">Ligoninės </w:t>
      </w:r>
      <w:r w:rsidR="001556E6" w:rsidRPr="00B3094D">
        <w:rPr>
          <w:rFonts w:ascii="Times New Roman" w:hAnsi="Times New Roman" w:cs="Times New Roman"/>
        </w:rPr>
        <w:t xml:space="preserve"> intern</w:t>
      </w:r>
      <w:r w:rsidRPr="00B3094D">
        <w:rPr>
          <w:rFonts w:ascii="Times New Roman" w:hAnsi="Times New Roman" w:cs="Times New Roman"/>
        </w:rPr>
        <w:t>et</w:t>
      </w:r>
      <w:r w:rsidR="00C97AAF" w:rsidRPr="00B3094D">
        <w:rPr>
          <w:rFonts w:ascii="Times New Roman" w:hAnsi="Times New Roman" w:cs="Times New Roman"/>
        </w:rPr>
        <w:t xml:space="preserve">o </w:t>
      </w:r>
      <w:r w:rsidRPr="00B3094D">
        <w:rPr>
          <w:rFonts w:ascii="Times New Roman" w:hAnsi="Times New Roman" w:cs="Times New Roman"/>
        </w:rPr>
        <w:t>svetainėje adresu</w:t>
      </w:r>
      <w:r w:rsidR="009B3A20" w:rsidRPr="00B3094D">
        <w:rPr>
          <w:rFonts w:ascii="Times New Roman" w:hAnsi="Times New Roman" w:cs="Times New Roman"/>
        </w:rPr>
        <w:t xml:space="preserve"> </w:t>
      </w:r>
      <w:bookmarkEnd w:id="6"/>
      <w:r w:rsidR="0016262C" w:rsidRPr="00B3094D">
        <w:rPr>
          <w:rFonts w:ascii="Times New Roman" w:hAnsi="Times New Roman" w:cs="Times New Roman"/>
        </w:rPr>
        <w:fldChar w:fldCharType="begin"/>
      </w:r>
      <w:r w:rsidR="0016262C" w:rsidRPr="00B3094D">
        <w:rPr>
          <w:rFonts w:ascii="Times New Roman" w:hAnsi="Times New Roman" w:cs="Times New Roman"/>
        </w:rPr>
        <w:instrText>HYPERLINK "https://www.rpl.lt/viesieji-pirkimai/"</w:instrText>
      </w:r>
      <w:r w:rsidR="0016262C" w:rsidRPr="00B3094D">
        <w:rPr>
          <w:rFonts w:ascii="Times New Roman" w:hAnsi="Times New Roman" w:cs="Times New Roman"/>
        </w:rPr>
      </w:r>
      <w:r w:rsidR="0016262C" w:rsidRPr="00B3094D">
        <w:rPr>
          <w:rFonts w:ascii="Times New Roman" w:hAnsi="Times New Roman" w:cs="Times New Roman"/>
        </w:rPr>
        <w:fldChar w:fldCharType="separate"/>
      </w:r>
      <w:r w:rsidR="0016262C" w:rsidRPr="00B3094D">
        <w:rPr>
          <w:rFonts w:ascii="Times New Roman" w:hAnsi="Times New Roman" w:cs="Times New Roman"/>
          <w:color w:val="0000FF"/>
          <w:u w:val="single"/>
        </w:rPr>
        <w:t>https://www.rpl.lt/viesieji-pirkimai/</w:t>
      </w:r>
      <w:r w:rsidR="0016262C" w:rsidRPr="00B3094D">
        <w:rPr>
          <w:rFonts w:ascii="Times New Roman" w:hAnsi="Times New Roman" w:cs="Times New Roman"/>
        </w:rPr>
        <w:fldChar w:fldCharType="end"/>
      </w:r>
      <w:r w:rsidR="0016262C" w:rsidRPr="00B3094D">
        <w:rPr>
          <w:rFonts w:ascii="Times New Roman" w:hAnsi="Times New Roman" w:cs="Times New Roman"/>
        </w:rPr>
        <w:t>, skiltyje ,,Administracinė informacija“, ,,Viešieji pirkimai“.</w:t>
      </w:r>
    </w:p>
    <w:p w14:paraId="18AEF03B" w14:textId="4B97C7B8" w:rsidR="00214C00" w:rsidRPr="00B3094D" w:rsidRDefault="001026C6" w:rsidP="00CC451B">
      <w:pPr>
        <w:ind w:firstLine="632"/>
        <w:jc w:val="both"/>
        <w:rPr>
          <w:rFonts w:ascii="Times New Roman" w:hAnsi="Times New Roman" w:cs="Times New Roman"/>
          <w:lang w:val="en-US"/>
        </w:rPr>
      </w:pPr>
      <w:r w:rsidRPr="00B3094D">
        <w:rPr>
          <w:rFonts w:ascii="Times New Roman" w:hAnsi="Times New Roman" w:cs="Times New Roman"/>
        </w:rPr>
        <w:t xml:space="preserve">Konkurso dalyviai </w:t>
      </w:r>
      <w:r w:rsidR="00C97AAF" w:rsidRPr="00B3094D">
        <w:rPr>
          <w:rFonts w:ascii="Times New Roman" w:hAnsi="Times New Roman" w:cs="Times New Roman"/>
        </w:rPr>
        <w:t xml:space="preserve">dėl </w:t>
      </w:r>
      <w:r w:rsidR="00BC5D54" w:rsidRPr="00B3094D">
        <w:rPr>
          <w:rFonts w:ascii="Times New Roman" w:hAnsi="Times New Roman" w:cs="Times New Roman"/>
        </w:rPr>
        <w:t>ši</w:t>
      </w:r>
      <w:r w:rsidR="00C97AAF" w:rsidRPr="00B3094D">
        <w:rPr>
          <w:rFonts w:ascii="Times New Roman" w:hAnsi="Times New Roman" w:cs="Times New Roman"/>
        </w:rPr>
        <w:t>ų</w:t>
      </w:r>
      <w:r w:rsidR="00BC5D54" w:rsidRPr="00B3094D">
        <w:rPr>
          <w:rFonts w:ascii="Times New Roman" w:hAnsi="Times New Roman" w:cs="Times New Roman"/>
        </w:rPr>
        <w:t xml:space="preserve"> sąlyg</w:t>
      </w:r>
      <w:r w:rsidR="00C97AAF" w:rsidRPr="00B3094D">
        <w:rPr>
          <w:rFonts w:ascii="Times New Roman" w:hAnsi="Times New Roman" w:cs="Times New Roman"/>
        </w:rPr>
        <w:t>ų</w:t>
      </w:r>
      <w:r w:rsidRPr="00B3094D">
        <w:rPr>
          <w:rFonts w:ascii="Times New Roman" w:hAnsi="Times New Roman" w:cs="Times New Roman"/>
        </w:rPr>
        <w:t xml:space="preserve"> ir kit</w:t>
      </w:r>
      <w:r w:rsidR="00C97AAF" w:rsidRPr="00B3094D">
        <w:rPr>
          <w:rFonts w:ascii="Times New Roman" w:hAnsi="Times New Roman" w:cs="Times New Roman"/>
        </w:rPr>
        <w:t>ų</w:t>
      </w:r>
      <w:r w:rsidRPr="00B3094D">
        <w:rPr>
          <w:rFonts w:ascii="Times New Roman" w:hAnsi="Times New Roman" w:cs="Times New Roman"/>
        </w:rPr>
        <w:t xml:space="preserve"> dokument</w:t>
      </w:r>
      <w:r w:rsidR="00C97AAF" w:rsidRPr="00B3094D">
        <w:rPr>
          <w:rFonts w:ascii="Times New Roman" w:hAnsi="Times New Roman" w:cs="Times New Roman"/>
        </w:rPr>
        <w:t xml:space="preserve">ų pateikimo </w:t>
      </w:r>
      <w:r w:rsidRPr="00B3094D">
        <w:rPr>
          <w:rFonts w:ascii="Times New Roman" w:hAnsi="Times New Roman" w:cs="Times New Roman"/>
        </w:rPr>
        <w:t xml:space="preserve">gali </w:t>
      </w:r>
      <w:r w:rsidR="00C97AAF" w:rsidRPr="00B3094D">
        <w:rPr>
          <w:rFonts w:ascii="Times New Roman" w:hAnsi="Times New Roman" w:cs="Times New Roman"/>
        </w:rPr>
        <w:t>kreiptis</w:t>
      </w:r>
      <w:r w:rsidRPr="00B3094D">
        <w:rPr>
          <w:rFonts w:ascii="Times New Roman" w:hAnsi="Times New Roman" w:cs="Times New Roman"/>
        </w:rPr>
        <w:t xml:space="preserve"> </w:t>
      </w:r>
      <w:r w:rsidR="00BC5D54" w:rsidRPr="00B3094D">
        <w:rPr>
          <w:rFonts w:ascii="Times New Roman" w:hAnsi="Times New Roman" w:cs="Times New Roman"/>
        </w:rPr>
        <w:t>el</w:t>
      </w:r>
      <w:r w:rsidRPr="00B3094D">
        <w:rPr>
          <w:rFonts w:ascii="Times New Roman" w:hAnsi="Times New Roman" w:cs="Times New Roman"/>
        </w:rPr>
        <w:t xml:space="preserve">. paštu: </w:t>
      </w:r>
      <w:r w:rsidR="003E7572">
        <w:rPr>
          <w:rFonts w:ascii="Times New Roman" w:hAnsi="Times New Roman" w:cs="Times New Roman"/>
        </w:rPr>
        <w:t>r.adamoniene</w:t>
      </w:r>
      <w:r w:rsidR="001A3665" w:rsidRPr="00B3094D">
        <w:rPr>
          <w:rFonts w:ascii="Times New Roman" w:hAnsi="Times New Roman" w:cs="Times New Roman"/>
          <w:lang w:val="en-US"/>
        </w:rPr>
        <w:t>@rpl.lt</w:t>
      </w:r>
    </w:p>
    <w:sectPr w:rsidR="00214C00" w:rsidRPr="00B3094D" w:rsidSect="00952158">
      <w:headerReference w:type="default" r:id="rId11"/>
      <w:pgSz w:w="11900" w:h="16840"/>
      <w:pgMar w:top="284" w:right="843" w:bottom="1135" w:left="993" w:header="0" w:footer="39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60F60" w14:textId="77777777" w:rsidR="00E40E61" w:rsidRDefault="00E40E61">
      <w:r>
        <w:separator/>
      </w:r>
    </w:p>
  </w:endnote>
  <w:endnote w:type="continuationSeparator" w:id="0">
    <w:p w14:paraId="7DD8E4B2" w14:textId="77777777" w:rsidR="00E40E61" w:rsidRDefault="00E4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L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A2182" w14:textId="77777777" w:rsidR="00E40E61" w:rsidRDefault="00E40E61"/>
  </w:footnote>
  <w:footnote w:type="continuationSeparator" w:id="0">
    <w:p w14:paraId="16145CBA" w14:textId="77777777" w:rsidR="00E40E61" w:rsidRDefault="00E40E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551458587"/>
      <w:docPartObj>
        <w:docPartGallery w:val="Page Numbers (Top of Page)"/>
        <w:docPartUnique/>
      </w:docPartObj>
    </w:sdtPr>
    <w:sdtContent>
      <w:p w14:paraId="51C17875" w14:textId="77777777" w:rsidR="0096335E" w:rsidRDefault="0096335E">
        <w:pPr>
          <w:pStyle w:val="Antrats"/>
          <w:jc w:val="center"/>
          <w:rPr>
            <w:rFonts w:ascii="Times New Roman" w:hAnsi="Times New Roman" w:cs="Times New Roman"/>
          </w:rPr>
        </w:pPr>
      </w:p>
      <w:p w14:paraId="55A9EE18" w14:textId="23844464" w:rsidR="0096335E" w:rsidRPr="0096335E" w:rsidRDefault="0096335E">
        <w:pPr>
          <w:pStyle w:val="Antrats"/>
          <w:jc w:val="center"/>
          <w:rPr>
            <w:rFonts w:ascii="Times New Roman" w:hAnsi="Times New Roman" w:cs="Times New Roman"/>
          </w:rPr>
        </w:pPr>
        <w:r w:rsidRPr="0096335E">
          <w:rPr>
            <w:rFonts w:ascii="Times New Roman" w:hAnsi="Times New Roman" w:cs="Times New Roman"/>
          </w:rPr>
          <w:fldChar w:fldCharType="begin"/>
        </w:r>
        <w:r w:rsidRPr="0096335E">
          <w:rPr>
            <w:rFonts w:ascii="Times New Roman" w:hAnsi="Times New Roman" w:cs="Times New Roman"/>
          </w:rPr>
          <w:instrText>PAGE   \* MERGEFORMAT</w:instrText>
        </w:r>
        <w:r w:rsidRPr="0096335E">
          <w:rPr>
            <w:rFonts w:ascii="Times New Roman" w:hAnsi="Times New Roman" w:cs="Times New Roman"/>
          </w:rPr>
          <w:fldChar w:fldCharType="separate"/>
        </w:r>
        <w:r w:rsidR="00130D46">
          <w:rPr>
            <w:rFonts w:ascii="Times New Roman" w:hAnsi="Times New Roman" w:cs="Times New Roman"/>
            <w:noProof/>
          </w:rPr>
          <w:t>3</w:t>
        </w:r>
        <w:r w:rsidRPr="0096335E">
          <w:rPr>
            <w:rFonts w:ascii="Times New Roman" w:hAnsi="Times New Roman" w:cs="Times New Roman"/>
          </w:rPr>
          <w:fldChar w:fldCharType="end"/>
        </w:r>
      </w:p>
    </w:sdtContent>
  </w:sdt>
  <w:p w14:paraId="2AB4209A" w14:textId="77777777" w:rsidR="0096335E" w:rsidRDefault="0096335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316"/>
    <w:multiLevelType w:val="multilevel"/>
    <w:tmpl w:val="0ABA02E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w:eastAsia="Tahoma" w:hAnsi="Times" w:cs="Times"/>
      </w:rPr>
    </w:lvl>
    <w:lvl w:ilvl="2">
      <w:start w:val="1"/>
      <w:numFmt w:val="decimal"/>
      <w:lvlText w:val="%3."/>
      <w:lvlJc w:val="left"/>
      <w:pPr>
        <w:ind w:left="720" w:hanging="720"/>
      </w:pPr>
      <w:rPr>
        <w:rFonts w:ascii="Times" w:eastAsia="Times New Roman" w:hAnsi="Times" w:cs="Time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A259C"/>
    <w:multiLevelType w:val="multilevel"/>
    <w:tmpl w:val="4D367934"/>
    <w:lvl w:ilvl="0">
      <w:start w:val="1"/>
      <w:numFmt w:val="decimal"/>
      <w:lvlText w:val="%1."/>
      <w:lvlJc w:val="left"/>
      <w:pPr>
        <w:ind w:left="1065" w:hanging="360"/>
      </w:pPr>
      <w:rPr>
        <w:rFonts w:hint="default"/>
      </w:rPr>
    </w:lvl>
    <w:lvl w:ilvl="1">
      <w:start w:val="1"/>
      <w:numFmt w:val="decimal"/>
      <w:isLgl/>
      <w:lvlText w:val="%2."/>
      <w:lvlJc w:val="left"/>
      <w:pPr>
        <w:ind w:left="1211" w:hanging="360"/>
      </w:pPr>
      <w:rPr>
        <w:rFonts w:ascii="Times" w:eastAsia="Times New Roman" w:hAnsi="Times" w:cs="Times"/>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15:restartNumberingAfterBreak="0">
    <w:nsid w:val="22DB6F7A"/>
    <w:multiLevelType w:val="multilevel"/>
    <w:tmpl w:val="1FE4B932"/>
    <w:lvl w:ilvl="0">
      <w:start w:val="1"/>
      <w:numFmt w:val="decimal"/>
      <w:lvlText w:val="%1."/>
      <w:lvlJc w:val="left"/>
      <w:pPr>
        <w:ind w:left="360" w:hanging="360"/>
      </w:p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742563"/>
    <w:multiLevelType w:val="multilevel"/>
    <w:tmpl w:val="F1B68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2C6454"/>
    <w:multiLevelType w:val="multilevel"/>
    <w:tmpl w:val="0ABA02E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w:eastAsia="Tahoma" w:hAnsi="Times" w:cs="Times"/>
      </w:rPr>
    </w:lvl>
    <w:lvl w:ilvl="2">
      <w:start w:val="1"/>
      <w:numFmt w:val="decimal"/>
      <w:lvlText w:val="%3."/>
      <w:lvlJc w:val="left"/>
      <w:pPr>
        <w:ind w:left="720" w:hanging="720"/>
      </w:pPr>
      <w:rPr>
        <w:rFonts w:ascii="Times" w:eastAsia="Times New Roman" w:hAnsi="Times" w:cs="Time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E11380"/>
    <w:multiLevelType w:val="hybridMultilevel"/>
    <w:tmpl w:val="5FCA5762"/>
    <w:lvl w:ilvl="0" w:tplc="D9FE5EC4">
      <w:start w:val="1"/>
      <w:numFmt w:val="decimal"/>
      <w:lvlText w:val="%1."/>
      <w:lvlJc w:val="left"/>
      <w:pPr>
        <w:ind w:left="992" w:hanging="360"/>
      </w:pPr>
      <w:rPr>
        <w:rFonts w:ascii="Times New Roman" w:eastAsia="Tahoma" w:hAnsi="Times New Roman" w:cs="Times New Roman" w:hint="default"/>
      </w:rPr>
    </w:lvl>
    <w:lvl w:ilvl="1" w:tplc="04270019" w:tentative="1">
      <w:start w:val="1"/>
      <w:numFmt w:val="lowerLetter"/>
      <w:lvlText w:val="%2."/>
      <w:lvlJc w:val="left"/>
      <w:pPr>
        <w:ind w:left="1712" w:hanging="360"/>
      </w:pPr>
    </w:lvl>
    <w:lvl w:ilvl="2" w:tplc="0427001B" w:tentative="1">
      <w:start w:val="1"/>
      <w:numFmt w:val="lowerRoman"/>
      <w:lvlText w:val="%3."/>
      <w:lvlJc w:val="right"/>
      <w:pPr>
        <w:ind w:left="2432" w:hanging="180"/>
      </w:pPr>
    </w:lvl>
    <w:lvl w:ilvl="3" w:tplc="0427000F" w:tentative="1">
      <w:start w:val="1"/>
      <w:numFmt w:val="decimal"/>
      <w:lvlText w:val="%4."/>
      <w:lvlJc w:val="left"/>
      <w:pPr>
        <w:ind w:left="3152" w:hanging="360"/>
      </w:pPr>
    </w:lvl>
    <w:lvl w:ilvl="4" w:tplc="04270019" w:tentative="1">
      <w:start w:val="1"/>
      <w:numFmt w:val="lowerLetter"/>
      <w:lvlText w:val="%5."/>
      <w:lvlJc w:val="left"/>
      <w:pPr>
        <w:ind w:left="3872" w:hanging="360"/>
      </w:pPr>
    </w:lvl>
    <w:lvl w:ilvl="5" w:tplc="0427001B" w:tentative="1">
      <w:start w:val="1"/>
      <w:numFmt w:val="lowerRoman"/>
      <w:lvlText w:val="%6."/>
      <w:lvlJc w:val="right"/>
      <w:pPr>
        <w:ind w:left="4592" w:hanging="180"/>
      </w:pPr>
    </w:lvl>
    <w:lvl w:ilvl="6" w:tplc="0427000F" w:tentative="1">
      <w:start w:val="1"/>
      <w:numFmt w:val="decimal"/>
      <w:lvlText w:val="%7."/>
      <w:lvlJc w:val="left"/>
      <w:pPr>
        <w:ind w:left="5312" w:hanging="360"/>
      </w:pPr>
    </w:lvl>
    <w:lvl w:ilvl="7" w:tplc="04270019" w:tentative="1">
      <w:start w:val="1"/>
      <w:numFmt w:val="lowerLetter"/>
      <w:lvlText w:val="%8."/>
      <w:lvlJc w:val="left"/>
      <w:pPr>
        <w:ind w:left="6032" w:hanging="360"/>
      </w:pPr>
    </w:lvl>
    <w:lvl w:ilvl="8" w:tplc="0427001B" w:tentative="1">
      <w:start w:val="1"/>
      <w:numFmt w:val="lowerRoman"/>
      <w:lvlText w:val="%9."/>
      <w:lvlJc w:val="right"/>
      <w:pPr>
        <w:ind w:left="6752" w:hanging="180"/>
      </w:pPr>
    </w:lvl>
  </w:abstractNum>
  <w:abstractNum w:abstractNumId="6" w15:restartNumberingAfterBreak="0">
    <w:nsid w:val="5628124D"/>
    <w:multiLevelType w:val="multilevel"/>
    <w:tmpl w:val="274026B4"/>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7"/>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DD1122"/>
    <w:multiLevelType w:val="hybridMultilevel"/>
    <w:tmpl w:val="0DEA2F12"/>
    <w:lvl w:ilvl="0" w:tplc="04270001">
      <w:start w:val="1"/>
      <w:numFmt w:val="bullet"/>
      <w:lvlText w:val=""/>
      <w:lvlJc w:val="left"/>
      <w:pPr>
        <w:ind w:left="1449" w:hanging="360"/>
      </w:pPr>
      <w:rPr>
        <w:rFonts w:ascii="Symbol" w:hAnsi="Symbol" w:hint="default"/>
      </w:rPr>
    </w:lvl>
    <w:lvl w:ilvl="1" w:tplc="04270003" w:tentative="1">
      <w:start w:val="1"/>
      <w:numFmt w:val="bullet"/>
      <w:lvlText w:val="o"/>
      <w:lvlJc w:val="left"/>
      <w:pPr>
        <w:ind w:left="2169" w:hanging="360"/>
      </w:pPr>
      <w:rPr>
        <w:rFonts w:ascii="Courier New" w:hAnsi="Courier New" w:cs="Courier New" w:hint="default"/>
      </w:rPr>
    </w:lvl>
    <w:lvl w:ilvl="2" w:tplc="04270005" w:tentative="1">
      <w:start w:val="1"/>
      <w:numFmt w:val="bullet"/>
      <w:lvlText w:val=""/>
      <w:lvlJc w:val="left"/>
      <w:pPr>
        <w:ind w:left="2889" w:hanging="360"/>
      </w:pPr>
      <w:rPr>
        <w:rFonts w:ascii="Wingdings" w:hAnsi="Wingdings" w:hint="default"/>
      </w:rPr>
    </w:lvl>
    <w:lvl w:ilvl="3" w:tplc="04270001" w:tentative="1">
      <w:start w:val="1"/>
      <w:numFmt w:val="bullet"/>
      <w:lvlText w:val=""/>
      <w:lvlJc w:val="left"/>
      <w:pPr>
        <w:ind w:left="3609" w:hanging="360"/>
      </w:pPr>
      <w:rPr>
        <w:rFonts w:ascii="Symbol" w:hAnsi="Symbol" w:hint="default"/>
      </w:rPr>
    </w:lvl>
    <w:lvl w:ilvl="4" w:tplc="04270003" w:tentative="1">
      <w:start w:val="1"/>
      <w:numFmt w:val="bullet"/>
      <w:lvlText w:val="o"/>
      <w:lvlJc w:val="left"/>
      <w:pPr>
        <w:ind w:left="4329" w:hanging="360"/>
      </w:pPr>
      <w:rPr>
        <w:rFonts w:ascii="Courier New" w:hAnsi="Courier New" w:cs="Courier New" w:hint="default"/>
      </w:rPr>
    </w:lvl>
    <w:lvl w:ilvl="5" w:tplc="04270005" w:tentative="1">
      <w:start w:val="1"/>
      <w:numFmt w:val="bullet"/>
      <w:lvlText w:val=""/>
      <w:lvlJc w:val="left"/>
      <w:pPr>
        <w:ind w:left="5049" w:hanging="360"/>
      </w:pPr>
      <w:rPr>
        <w:rFonts w:ascii="Wingdings" w:hAnsi="Wingdings" w:hint="default"/>
      </w:rPr>
    </w:lvl>
    <w:lvl w:ilvl="6" w:tplc="04270001" w:tentative="1">
      <w:start w:val="1"/>
      <w:numFmt w:val="bullet"/>
      <w:lvlText w:val=""/>
      <w:lvlJc w:val="left"/>
      <w:pPr>
        <w:ind w:left="5769" w:hanging="360"/>
      </w:pPr>
      <w:rPr>
        <w:rFonts w:ascii="Symbol" w:hAnsi="Symbol" w:hint="default"/>
      </w:rPr>
    </w:lvl>
    <w:lvl w:ilvl="7" w:tplc="04270003" w:tentative="1">
      <w:start w:val="1"/>
      <w:numFmt w:val="bullet"/>
      <w:lvlText w:val="o"/>
      <w:lvlJc w:val="left"/>
      <w:pPr>
        <w:ind w:left="6489" w:hanging="360"/>
      </w:pPr>
      <w:rPr>
        <w:rFonts w:ascii="Courier New" w:hAnsi="Courier New" w:cs="Courier New" w:hint="default"/>
      </w:rPr>
    </w:lvl>
    <w:lvl w:ilvl="8" w:tplc="04270005" w:tentative="1">
      <w:start w:val="1"/>
      <w:numFmt w:val="bullet"/>
      <w:lvlText w:val=""/>
      <w:lvlJc w:val="left"/>
      <w:pPr>
        <w:ind w:left="7209" w:hanging="360"/>
      </w:pPr>
      <w:rPr>
        <w:rFonts w:ascii="Wingdings" w:hAnsi="Wingdings" w:hint="default"/>
      </w:rPr>
    </w:lvl>
  </w:abstractNum>
  <w:abstractNum w:abstractNumId="8" w15:restartNumberingAfterBreak="0">
    <w:nsid w:val="5E5661AA"/>
    <w:multiLevelType w:val="hybridMultilevel"/>
    <w:tmpl w:val="FE246F9C"/>
    <w:lvl w:ilvl="0" w:tplc="41A84C0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F15699D"/>
    <w:multiLevelType w:val="hybridMultilevel"/>
    <w:tmpl w:val="0840E6C6"/>
    <w:lvl w:ilvl="0" w:tplc="C5DAB82C">
      <w:start w:val="1"/>
      <w:numFmt w:val="decimal"/>
      <w:lvlText w:val="%1."/>
      <w:lvlJc w:val="left"/>
      <w:pPr>
        <w:ind w:left="1069"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7E53141B"/>
    <w:multiLevelType w:val="multilevel"/>
    <w:tmpl w:val="C2B08808"/>
    <w:lvl w:ilvl="0">
      <w:start w:val="1"/>
      <w:numFmt w:val="decimal"/>
      <w:lvlText w:val="%1."/>
      <w:lvlJc w:val="left"/>
      <w:pPr>
        <w:ind w:left="6598"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87" w:hanging="720"/>
      </w:pPr>
      <w:rPr>
        <w:rFonts w:hint="default"/>
      </w:rPr>
    </w:lvl>
    <w:lvl w:ilvl="4">
      <w:start w:val="1"/>
      <w:numFmt w:val="decimal"/>
      <w:isLgl/>
      <w:lvlText w:val="%1.%2.%3.%4.%5."/>
      <w:lvlJc w:val="left"/>
      <w:pPr>
        <w:ind w:left="2556" w:hanging="720"/>
      </w:pPr>
      <w:rPr>
        <w:rFonts w:hint="default"/>
      </w:rPr>
    </w:lvl>
    <w:lvl w:ilvl="5">
      <w:start w:val="1"/>
      <w:numFmt w:val="decimal"/>
      <w:isLgl/>
      <w:lvlText w:val="%1.%2.%3.%4.%5.%6."/>
      <w:lvlJc w:val="left"/>
      <w:pPr>
        <w:ind w:left="3285" w:hanging="1080"/>
      </w:pPr>
      <w:rPr>
        <w:rFonts w:hint="default"/>
      </w:rPr>
    </w:lvl>
    <w:lvl w:ilvl="6">
      <w:start w:val="1"/>
      <w:numFmt w:val="decimal"/>
      <w:isLgl/>
      <w:lvlText w:val="%1.%2.%3.%4.%5.%6.%7."/>
      <w:lvlJc w:val="left"/>
      <w:pPr>
        <w:ind w:left="3654" w:hanging="1080"/>
      </w:pPr>
      <w:rPr>
        <w:rFonts w:hint="default"/>
      </w:rPr>
    </w:lvl>
    <w:lvl w:ilvl="7">
      <w:start w:val="1"/>
      <w:numFmt w:val="decimal"/>
      <w:isLgl/>
      <w:lvlText w:val="%1.%2.%3.%4.%5.%6.%7.%8."/>
      <w:lvlJc w:val="left"/>
      <w:pPr>
        <w:ind w:left="4023" w:hanging="1080"/>
      </w:pPr>
      <w:rPr>
        <w:rFonts w:hint="default"/>
      </w:rPr>
    </w:lvl>
    <w:lvl w:ilvl="8">
      <w:start w:val="1"/>
      <w:numFmt w:val="decimal"/>
      <w:isLgl/>
      <w:lvlText w:val="%1.%2.%3.%4.%5.%6.%7.%8.%9."/>
      <w:lvlJc w:val="left"/>
      <w:pPr>
        <w:ind w:left="4752" w:hanging="1440"/>
      </w:pPr>
      <w:rPr>
        <w:rFonts w:hint="default"/>
      </w:rPr>
    </w:lvl>
  </w:abstractNum>
  <w:abstractNum w:abstractNumId="11" w15:restartNumberingAfterBreak="0">
    <w:nsid w:val="7FFE7582"/>
    <w:multiLevelType w:val="multilevel"/>
    <w:tmpl w:val="7C4291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4544310">
    <w:abstractNumId w:val="11"/>
  </w:num>
  <w:num w:numId="2" w16cid:durableId="125391472">
    <w:abstractNumId w:val="3"/>
  </w:num>
  <w:num w:numId="3" w16cid:durableId="210502975">
    <w:abstractNumId w:val="1"/>
  </w:num>
  <w:num w:numId="4" w16cid:durableId="1099719527">
    <w:abstractNumId w:val="10"/>
  </w:num>
  <w:num w:numId="5" w16cid:durableId="2115664906">
    <w:abstractNumId w:val="7"/>
  </w:num>
  <w:num w:numId="6" w16cid:durableId="575624829">
    <w:abstractNumId w:val="5"/>
  </w:num>
  <w:num w:numId="7" w16cid:durableId="1326978741">
    <w:abstractNumId w:val="8"/>
  </w:num>
  <w:num w:numId="8" w16cid:durableId="918904108">
    <w:abstractNumId w:val="0"/>
  </w:num>
  <w:num w:numId="9" w16cid:durableId="1629967351">
    <w:abstractNumId w:val="9"/>
  </w:num>
  <w:num w:numId="10" w16cid:durableId="182938688">
    <w:abstractNumId w:val="4"/>
  </w:num>
  <w:num w:numId="11" w16cid:durableId="431978213">
    <w:abstractNumId w:val="2"/>
  </w:num>
  <w:num w:numId="12" w16cid:durableId="475685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653"/>
    <w:rsid w:val="00012A8D"/>
    <w:rsid w:val="00023BF2"/>
    <w:rsid w:val="00026653"/>
    <w:rsid w:val="00052DF0"/>
    <w:rsid w:val="000633D6"/>
    <w:rsid w:val="00070AD7"/>
    <w:rsid w:val="000771F3"/>
    <w:rsid w:val="000970F5"/>
    <w:rsid w:val="000C579B"/>
    <w:rsid w:val="000C77A6"/>
    <w:rsid w:val="000D29E4"/>
    <w:rsid w:val="000E0CE2"/>
    <w:rsid w:val="000E15FB"/>
    <w:rsid w:val="000E2C45"/>
    <w:rsid w:val="000E3B18"/>
    <w:rsid w:val="000E4279"/>
    <w:rsid w:val="001026C6"/>
    <w:rsid w:val="00125DC2"/>
    <w:rsid w:val="00125E01"/>
    <w:rsid w:val="00130D46"/>
    <w:rsid w:val="00130E8F"/>
    <w:rsid w:val="001349B1"/>
    <w:rsid w:val="00135A2F"/>
    <w:rsid w:val="001409AB"/>
    <w:rsid w:val="0014348A"/>
    <w:rsid w:val="00151A59"/>
    <w:rsid w:val="001522F5"/>
    <w:rsid w:val="001556E6"/>
    <w:rsid w:val="00156ADB"/>
    <w:rsid w:val="0016262C"/>
    <w:rsid w:val="001629BF"/>
    <w:rsid w:val="001651B7"/>
    <w:rsid w:val="00176A72"/>
    <w:rsid w:val="00186D8A"/>
    <w:rsid w:val="00187138"/>
    <w:rsid w:val="00193CBC"/>
    <w:rsid w:val="00194EBC"/>
    <w:rsid w:val="001A3665"/>
    <w:rsid w:val="001B29F5"/>
    <w:rsid w:val="001B3D60"/>
    <w:rsid w:val="001B57BD"/>
    <w:rsid w:val="001C35BF"/>
    <w:rsid w:val="001E4438"/>
    <w:rsid w:val="001F387C"/>
    <w:rsid w:val="00214C00"/>
    <w:rsid w:val="00225524"/>
    <w:rsid w:val="002338A4"/>
    <w:rsid w:val="00241F41"/>
    <w:rsid w:val="0024463A"/>
    <w:rsid w:val="00256E34"/>
    <w:rsid w:val="002612F3"/>
    <w:rsid w:val="0028339F"/>
    <w:rsid w:val="002A79C7"/>
    <w:rsid w:val="002B12D8"/>
    <w:rsid w:val="002B58FE"/>
    <w:rsid w:val="002C5E93"/>
    <w:rsid w:val="002D477D"/>
    <w:rsid w:val="002D7B14"/>
    <w:rsid w:val="002E38DF"/>
    <w:rsid w:val="002F2ED0"/>
    <w:rsid w:val="0030488F"/>
    <w:rsid w:val="00310F9C"/>
    <w:rsid w:val="0031197C"/>
    <w:rsid w:val="00320089"/>
    <w:rsid w:val="00333029"/>
    <w:rsid w:val="00346B88"/>
    <w:rsid w:val="00372F11"/>
    <w:rsid w:val="003818C8"/>
    <w:rsid w:val="00384CE7"/>
    <w:rsid w:val="0039691A"/>
    <w:rsid w:val="003C6936"/>
    <w:rsid w:val="003D3E5C"/>
    <w:rsid w:val="003E7572"/>
    <w:rsid w:val="003F0FD2"/>
    <w:rsid w:val="004049DB"/>
    <w:rsid w:val="004124F6"/>
    <w:rsid w:val="00416A4D"/>
    <w:rsid w:val="00434291"/>
    <w:rsid w:val="00436ABA"/>
    <w:rsid w:val="00437CBE"/>
    <w:rsid w:val="00445327"/>
    <w:rsid w:val="004556F8"/>
    <w:rsid w:val="0047569C"/>
    <w:rsid w:val="004820EE"/>
    <w:rsid w:val="004A6C5B"/>
    <w:rsid w:val="004D7688"/>
    <w:rsid w:val="004E5B3D"/>
    <w:rsid w:val="004E5DC9"/>
    <w:rsid w:val="005033C8"/>
    <w:rsid w:val="005317C4"/>
    <w:rsid w:val="005333B5"/>
    <w:rsid w:val="0056199E"/>
    <w:rsid w:val="005660A4"/>
    <w:rsid w:val="00581896"/>
    <w:rsid w:val="0059135F"/>
    <w:rsid w:val="00593DD3"/>
    <w:rsid w:val="00594760"/>
    <w:rsid w:val="00596B7E"/>
    <w:rsid w:val="005B559B"/>
    <w:rsid w:val="005B745E"/>
    <w:rsid w:val="005C0E1C"/>
    <w:rsid w:val="005C1E7E"/>
    <w:rsid w:val="005C2EFE"/>
    <w:rsid w:val="005D2408"/>
    <w:rsid w:val="005D62CA"/>
    <w:rsid w:val="005D7853"/>
    <w:rsid w:val="005E3416"/>
    <w:rsid w:val="005E4B41"/>
    <w:rsid w:val="00631264"/>
    <w:rsid w:val="006335B1"/>
    <w:rsid w:val="00633CF0"/>
    <w:rsid w:val="00675FD6"/>
    <w:rsid w:val="00677647"/>
    <w:rsid w:val="006826F6"/>
    <w:rsid w:val="006915FC"/>
    <w:rsid w:val="00693B60"/>
    <w:rsid w:val="006A15E4"/>
    <w:rsid w:val="006E4475"/>
    <w:rsid w:val="006F06C0"/>
    <w:rsid w:val="006F16AC"/>
    <w:rsid w:val="00702DC0"/>
    <w:rsid w:val="0071758E"/>
    <w:rsid w:val="007203D7"/>
    <w:rsid w:val="00726E58"/>
    <w:rsid w:val="007304D3"/>
    <w:rsid w:val="007311DE"/>
    <w:rsid w:val="00744D8A"/>
    <w:rsid w:val="0076078C"/>
    <w:rsid w:val="007716B0"/>
    <w:rsid w:val="007803D4"/>
    <w:rsid w:val="0078331C"/>
    <w:rsid w:val="0079395F"/>
    <w:rsid w:val="00797D57"/>
    <w:rsid w:val="007C17DA"/>
    <w:rsid w:val="008020D0"/>
    <w:rsid w:val="00802906"/>
    <w:rsid w:val="0080456D"/>
    <w:rsid w:val="00805EF7"/>
    <w:rsid w:val="00807420"/>
    <w:rsid w:val="00815552"/>
    <w:rsid w:val="00822C5E"/>
    <w:rsid w:val="00830BE7"/>
    <w:rsid w:val="00832FB3"/>
    <w:rsid w:val="00834492"/>
    <w:rsid w:val="008364FF"/>
    <w:rsid w:val="00836DFA"/>
    <w:rsid w:val="008471E3"/>
    <w:rsid w:val="00851888"/>
    <w:rsid w:val="0085600F"/>
    <w:rsid w:val="00874040"/>
    <w:rsid w:val="00880C07"/>
    <w:rsid w:val="00884427"/>
    <w:rsid w:val="008B0B3D"/>
    <w:rsid w:val="008B5E23"/>
    <w:rsid w:val="008C317C"/>
    <w:rsid w:val="008E501F"/>
    <w:rsid w:val="008F77E4"/>
    <w:rsid w:val="00901034"/>
    <w:rsid w:val="009023A9"/>
    <w:rsid w:val="0090475C"/>
    <w:rsid w:val="00907B19"/>
    <w:rsid w:val="00927F66"/>
    <w:rsid w:val="00935C43"/>
    <w:rsid w:val="009362F1"/>
    <w:rsid w:val="0095056A"/>
    <w:rsid w:val="00952158"/>
    <w:rsid w:val="00953ECC"/>
    <w:rsid w:val="0096335E"/>
    <w:rsid w:val="00967351"/>
    <w:rsid w:val="00975899"/>
    <w:rsid w:val="00975BEA"/>
    <w:rsid w:val="009818A6"/>
    <w:rsid w:val="009B1B26"/>
    <w:rsid w:val="009B3A20"/>
    <w:rsid w:val="009D1ADD"/>
    <w:rsid w:val="009F46DA"/>
    <w:rsid w:val="00A177D2"/>
    <w:rsid w:val="00A302D4"/>
    <w:rsid w:val="00A36E78"/>
    <w:rsid w:val="00A444D5"/>
    <w:rsid w:val="00A61C5A"/>
    <w:rsid w:val="00A627AE"/>
    <w:rsid w:val="00A677D4"/>
    <w:rsid w:val="00A9387E"/>
    <w:rsid w:val="00AA4551"/>
    <w:rsid w:val="00AB3F7B"/>
    <w:rsid w:val="00AD3B7B"/>
    <w:rsid w:val="00AE42BA"/>
    <w:rsid w:val="00AE7990"/>
    <w:rsid w:val="00B05CC4"/>
    <w:rsid w:val="00B1015D"/>
    <w:rsid w:val="00B15F3E"/>
    <w:rsid w:val="00B23400"/>
    <w:rsid w:val="00B3094D"/>
    <w:rsid w:val="00B34B8D"/>
    <w:rsid w:val="00B44C67"/>
    <w:rsid w:val="00B6247D"/>
    <w:rsid w:val="00B666A0"/>
    <w:rsid w:val="00B71CA6"/>
    <w:rsid w:val="00B7240E"/>
    <w:rsid w:val="00BB7F00"/>
    <w:rsid w:val="00BC30A4"/>
    <w:rsid w:val="00BC5D54"/>
    <w:rsid w:val="00BC6BBD"/>
    <w:rsid w:val="00BD535D"/>
    <w:rsid w:val="00C13771"/>
    <w:rsid w:val="00C15959"/>
    <w:rsid w:val="00C16439"/>
    <w:rsid w:val="00C2764F"/>
    <w:rsid w:val="00C30E96"/>
    <w:rsid w:val="00C43B3D"/>
    <w:rsid w:val="00C62838"/>
    <w:rsid w:val="00C67D90"/>
    <w:rsid w:val="00C85102"/>
    <w:rsid w:val="00C8623C"/>
    <w:rsid w:val="00C945CF"/>
    <w:rsid w:val="00C965FE"/>
    <w:rsid w:val="00C97AAF"/>
    <w:rsid w:val="00CB4140"/>
    <w:rsid w:val="00CB7BCF"/>
    <w:rsid w:val="00CC1A28"/>
    <w:rsid w:val="00CC451B"/>
    <w:rsid w:val="00CC5396"/>
    <w:rsid w:val="00CE7E36"/>
    <w:rsid w:val="00CF0B77"/>
    <w:rsid w:val="00CF31B8"/>
    <w:rsid w:val="00D00332"/>
    <w:rsid w:val="00D0734C"/>
    <w:rsid w:val="00D30806"/>
    <w:rsid w:val="00D33C34"/>
    <w:rsid w:val="00D50E0C"/>
    <w:rsid w:val="00D52BA6"/>
    <w:rsid w:val="00D54A0D"/>
    <w:rsid w:val="00D64678"/>
    <w:rsid w:val="00D729FA"/>
    <w:rsid w:val="00D86FB2"/>
    <w:rsid w:val="00DB59AD"/>
    <w:rsid w:val="00DF3D8C"/>
    <w:rsid w:val="00E00707"/>
    <w:rsid w:val="00E04ED5"/>
    <w:rsid w:val="00E13620"/>
    <w:rsid w:val="00E249EA"/>
    <w:rsid w:val="00E31058"/>
    <w:rsid w:val="00E319E2"/>
    <w:rsid w:val="00E40E61"/>
    <w:rsid w:val="00E415B8"/>
    <w:rsid w:val="00E41D4C"/>
    <w:rsid w:val="00E4357D"/>
    <w:rsid w:val="00E46D92"/>
    <w:rsid w:val="00E50D6D"/>
    <w:rsid w:val="00E66BCD"/>
    <w:rsid w:val="00E7521C"/>
    <w:rsid w:val="00E7586D"/>
    <w:rsid w:val="00E76B02"/>
    <w:rsid w:val="00EA2708"/>
    <w:rsid w:val="00EA7962"/>
    <w:rsid w:val="00EB4BE3"/>
    <w:rsid w:val="00EB7F4A"/>
    <w:rsid w:val="00EC6203"/>
    <w:rsid w:val="00EF4DC7"/>
    <w:rsid w:val="00F02A3A"/>
    <w:rsid w:val="00F04F57"/>
    <w:rsid w:val="00F07042"/>
    <w:rsid w:val="00F07240"/>
    <w:rsid w:val="00F2272F"/>
    <w:rsid w:val="00F2544C"/>
    <w:rsid w:val="00F2615E"/>
    <w:rsid w:val="00F417EE"/>
    <w:rsid w:val="00F51424"/>
    <w:rsid w:val="00F87F52"/>
    <w:rsid w:val="00FA1A84"/>
    <w:rsid w:val="00FA1CF4"/>
    <w:rsid w:val="00FA33C8"/>
    <w:rsid w:val="00FD522C"/>
    <w:rsid w:val="00FE29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82F51"/>
  <w15:docId w15:val="{67D94492-199A-4AFD-A1F8-DDEBD097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Numatytasispastraiposriftas"/>
    <w:link w:val="Bodytext30"/>
    <w:rPr>
      <w:rFonts w:ascii="Times New Roman" w:eastAsia="Times New Roman" w:hAnsi="Times New Roman" w:cs="Times New Roman"/>
      <w:b/>
      <w:bCs/>
      <w:i w:val="0"/>
      <w:iCs w:val="0"/>
      <w:smallCaps w:val="0"/>
      <w:strike w:val="0"/>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4">
    <w:name w:val="Body text (4)_"/>
    <w:basedOn w:val="Numatytasispastraiposriftas"/>
    <w:link w:val="Bodytext40"/>
    <w:rPr>
      <w:rFonts w:ascii="Times New Roman" w:eastAsia="Times New Roman" w:hAnsi="Times New Roman" w:cs="Times New Roman"/>
      <w:b w:val="0"/>
      <w:bCs w:val="0"/>
      <w:i w:val="0"/>
      <w:iCs w:val="0"/>
      <w:smallCaps w:val="0"/>
      <w:strike w:val="0"/>
      <w:u w:val="none"/>
    </w:rPr>
  </w:style>
  <w:style w:type="character" w:customStyle="1" w:styleId="Bodytext4Bold">
    <w:name w:val="Body text (4) + Bold"/>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Bodytext20">
    <w:name w:val="Body text (2)"/>
    <w:basedOn w:val="prastasis"/>
    <w:link w:val="Bodytext2"/>
    <w:pPr>
      <w:shd w:val="clear" w:color="auto" w:fill="FFFFFF"/>
      <w:spacing w:line="269" w:lineRule="exact"/>
    </w:pPr>
    <w:rPr>
      <w:rFonts w:ascii="Times New Roman" w:eastAsia="Times New Roman" w:hAnsi="Times New Roman" w:cs="Times New Roman"/>
    </w:rPr>
  </w:style>
  <w:style w:type="paragraph" w:customStyle="1" w:styleId="Bodytext30">
    <w:name w:val="Body text (3)"/>
    <w:basedOn w:val="prastasis"/>
    <w:link w:val="Bodytext3"/>
    <w:pPr>
      <w:shd w:val="clear" w:color="auto" w:fill="FFFFFF"/>
      <w:spacing w:before="480" w:after="240" w:line="274" w:lineRule="exact"/>
      <w:jc w:val="center"/>
    </w:pPr>
    <w:rPr>
      <w:rFonts w:ascii="Times New Roman" w:eastAsia="Times New Roman" w:hAnsi="Times New Roman" w:cs="Times New Roman"/>
      <w:b/>
      <w:bCs/>
    </w:rPr>
  </w:style>
  <w:style w:type="paragraph" w:customStyle="1" w:styleId="Heading10">
    <w:name w:val="Heading #1"/>
    <w:basedOn w:val="prastasis"/>
    <w:link w:val="Heading1"/>
    <w:pPr>
      <w:shd w:val="clear" w:color="auto" w:fill="FFFFFF"/>
      <w:spacing w:before="240" w:after="300" w:line="0" w:lineRule="atLeast"/>
      <w:jc w:val="both"/>
      <w:outlineLvl w:val="0"/>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line="269" w:lineRule="exact"/>
      <w:ind w:firstLine="920"/>
      <w:jc w:val="both"/>
    </w:pPr>
    <w:rPr>
      <w:rFonts w:ascii="Times New Roman" w:eastAsia="Times New Roman" w:hAnsi="Times New Roman" w:cs="Times New Roman"/>
    </w:rPr>
  </w:style>
  <w:style w:type="paragraph" w:styleId="Sraopastraipa">
    <w:name w:val="List Paragraph"/>
    <w:basedOn w:val="prastasis"/>
    <w:uiPriority w:val="34"/>
    <w:qFormat/>
    <w:rsid w:val="005D7853"/>
    <w:pPr>
      <w:widowControl/>
      <w:ind w:left="720"/>
      <w:contextualSpacing/>
    </w:pPr>
    <w:rPr>
      <w:rFonts w:ascii="Times New Roman" w:eastAsia="Times New Roman" w:hAnsi="Times New Roman" w:cs="Times New Roman"/>
      <w:color w:val="auto"/>
      <w:lang w:eastAsia="en-US" w:bidi="ar-SA"/>
    </w:rPr>
  </w:style>
  <w:style w:type="character" w:customStyle="1" w:styleId="Paminjimas1">
    <w:name w:val="Paminėjimas1"/>
    <w:basedOn w:val="Numatytasispastraiposriftas"/>
    <w:uiPriority w:val="99"/>
    <w:semiHidden/>
    <w:unhideWhenUsed/>
    <w:rsid w:val="001E4438"/>
    <w:rPr>
      <w:color w:val="2B579A"/>
      <w:shd w:val="clear" w:color="auto" w:fill="E6E6E6"/>
    </w:rPr>
  </w:style>
  <w:style w:type="character" w:styleId="Komentaronuoroda">
    <w:name w:val="annotation reference"/>
    <w:basedOn w:val="Numatytasispastraiposriftas"/>
    <w:uiPriority w:val="99"/>
    <w:semiHidden/>
    <w:unhideWhenUsed/>
    <w:rsid w:val="00BC5D54"/>
    <w:rPr>
      <w:sz w:val="16"/>
      <w:szCs w:val="16"/>
    </w:rPr>
  </w:style>
  <w:style w:type="paragraph" w:styleId="Komentarotekstas">
    <w:name w:val="annotation text"/>
    <w:basedOn w:val="prastasis"/>
    <w:link w:val="KomentarotekstasDiagrama"/>
    <w:uiPriority w:val="99"/>
    <w:unhideWhenUsed/>
    <w:rsid w:val="00BC5D54"/>
    <w:rPr>
      <w:sz w:val="20"/>
      <w:szCs w:val="20"/>
    </w:rPr>
  </w:style>
  <w:style w:type="character" w:customStyle="1" w:styleId="KomentarotekstasDiagrama">
    <w:name w:val="Komentaro tekstas Diagrama"/>
    <w:basedOn w:val="Numatytasispastraiposriftas"/>
    <w:link w:val="Komentarotekstas"/>
    <w:uiPriority w:val="99"/>
    <w:rsid w:val="00BC5D54"/>
    <w:rPr>
      <w:color w:val="000000"/>
      <w:sz w:val="20"/>
      <w:szCs w:val="20"/>
    </w:rPr>
  </w:style>
  <w:style w:type="paragraph" w:styleId="Komentarotema">
    <w:name w:val="annotation subject"/>
    <w:basedOn w:val="Komentarotekstas"/>
    <w:next w:val="Komentarotekstas"/>
    <w:link w:val="KomentarotemaDiagrama"/>
    <w:uiPriority w:val="99"/>
    <w:semiHidden/>
    <w:unhideWhenUsed/>
    <w:rsid w:val="00BC5D54"/>
    <w:rPr>
      <w:b/>
      <w:bCs/>
    </w:rPr>
  </w:style>
  <w:style w:type="character" w:customStyle="1" w:styleId="KomentarotemaDiagrama">
    <w:name w:val="Komentaro tema Diagrama"/>
    <w:basedOn w:val="KomentarotekstasDiagrama"/>
    <w:link w:val="Komentarotema"/>
    <w:uiPriority w:val="99"/>
    <w:semiHidden/>
    <w:rsid w:val="00BC5D54"/>
    <w:rPr>
      <w:b/>
      <w:bCs/>
      <w:color w:val="000000"/>
      <w:sz w:val="20"/>
      <w:szCs w:val="20"/>
    </w:rPr>
  </w:style>
  <w:style w:type="paragraph" w:styleId="Debesliotekstas">
    <w:name w:val="Balloon Text"/>
    <w:basedOn w:val="prastasis"/>
    <w:link w:val="DebesliotekstasDiagrama"/>
    <w:uiPriority w:val="99"/>
    <w:semiHidden/>
    <w:unhideWhenUsed/>
    <w:rsid w:val="00BC5D5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C5D54"/>
    <w:rPr>
      <w:rFonts w:ascii="Segoe UI" w:hAnsi="Segoe UI" w:cs="Segoe UI"/>
      <w:color w:val="000000"/>
      <w:sz w:val="18"/>
      <w:szCs w:val="18"/>
    </w:rPr>
  </w:style>
  <w:style w:type="paragraph" w:styleId="Antrats">
    <w:name w:val="header"/>
    <w:basedOn w:val="prastasis"/>
    <w:link w:val="AntratsDiagrama"/>
    <w:uiPriority w:val="99"/>
    <w:unhideWhenUsed/>
    <w:rsid w:val="0096335E"/>
    <w:pPr>
      <w:tabs>
        <w:tab w:val="center" w:pos="4819"/>
        <w:tab w:val="right" w:pos="9638"/>
      </w:tabs>
    </w:pPr>
  </w:style>
  <w:style w:type="character" w:customStyle="1" w:styleId="AntratsDiagrama">
    <w:name w:val="Antraštės Diagrama"/>
    <w:basedOn w:val="Numatytasispastraiposriftas"/>
    <w:link w:val="Antrats"/>
    <w:uiPriority w:val="99"/>
    <w:rsid w:val="0096335E"/>
    <w:rPr>
      <w:color w:val="000000"/>
    </w:rPr>
  </w:style>
  <w:style w:type="paragraph" w:styleId="Porat">
    <w:name w:val="footer"/>
    <w:basedOn w:val="prastasis"/>
    <w:link w:val="PoratDiagrama"/>
    <w:uiPriority w:val="99"/>
    <w:unhideWhenUsed/>
    <w:rsid w:val="0096335E"/>
    <w:pPr>
      <w:tabs>
        <w:tab w:val="center" w:pos="4819"/>
        <w:tab w:val="right" w:pos="9638"/>
      </w:tabs>
    </w:pPr>
  </w:style>
  <w:style w:type="character" w:customStyle="1" w:styleId="PoratDiagrama">
    <w:name w:val="Poraštė Diagrama"/>
    <w:basedOn w:val="Numatytasispastraiposriftas"/>
    <w:link w:val="Porat"/>
    <w:uiPriority w:val="99"/>
    <w:rsid w:val="0096335E"/>
    <w:rPr>
      <w:color w:val="000000"/>
    </w:rPr>
  </w:style>
  <w:style w:type="character" w:customStyle="1" w:styleId="Neapdorotaspaminjimas1">
    <w:name w:val="Neapdorotas paminėjimas1"/>
    <w:basedOn w:val="Numatytasispastraiposriftas"/>
    <w:uiPriority w:val="99"/>
    <w:semiHidden/>
    <w:unhideWhenUsed/>
    <w:rsid w:val="00FD522C"/>
    <w:rPr>
      <w:color w:val="808080"/>
      <w:shd w:val="clear" w:color="auto" w:fill="E6E6E6"/>
    </w:rPr>
  </w:style>
  <w:style w:type="table" w:styleId="Lentelstinklelis">
    <w:name w:val="Table Grid"/>
    <w:basedOn w:val="prastojilentel"/>
    <w:uiPriority w:val="39"/>
    <w:rsid w:val="00731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prastasis"/>
    <w:rsid w:val="00F417EE"/>
    <w:pPr>
      <w:widowControl/>
      <w:autoSpaceDE w:val="0"/>
      <w:autoSpaceDN w:val="0"/>
      <w:ind w:firstLine="312"/>
      <w:jc w:val="both"/>
    </w:pPr>
    <w:rPr>
      <w:rFonts w:ascii="TimesLT" w:eastAsiaTheme="minorHAnsi" w:hAnsi="TimesLT" w:cs="Calibri"/>
      <w:color w:val="auto"/>
      <w:sz w:val="20"/>
      <w:szCs w:val="20"/>
      <w:lang w:eastAsia="en-US" w:bidi="ar-SA"/>
    </w:rPr>
  </w:style>
  <w:style w:type="character" w:customStyle="1" w:styleId="Neapdorotaspaminjimas2">
    <w:name w:val="Neapdorotas paminėjimas2"/>
    <w:basedOn w:val="Numatytasispastraiposriftas"/>
    <w:uiPriority w:val="99"/>
    <w:semiHidden/>
    <w:unhideWhenUsed/>
    <w:rsid w:val="005E3416"/>
    <w:rPr>
      <w:color w:val="605E5C"/>
      <w:shd w:val="clear" w:color="auto" w:fill="E1DFDD"/>
    </w:rPr>
  </w:style>
  <w:style w:type="character" w:styleId="Perirtashipersaitas">
    <w:name w:val="FollowedHyperlink"/>
    <w:basedOn w:val="Numatytasispastraiposriftas"/>
    <w:uiPriority w:val="99"/>
    <w:semiHidden/>
    <w:unhideWhenUsed/>
    <w:rsid w:val="009B3A20"/>
    <w:rPr>
      <w:color w:val="954F72" w:themeColor="followedHyperlink"/>
      <w:u w:val="single"/>
    </w:rPr>
  </w:style>
  <w:style w:type="character" w:styleId="Neapdorotaspaminjimas">
    <w:name w:val="Unresolved Mention"/>
    <w:basedOn w:val="Numatytasispastraiposriftas"/>
    <w:uiPriority w:val="99"/>
    <w:semiHidden/>
    <w:unhideWhenUsed/>
    <w:rsid w:val="00434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280502">
      <w:bodyDiv w:val="1"/>
      <w:marLeft w:val="0"/>
      <w:marRight w:val="0"/>
      <w:marTop w:val="0"/>
      <w:marBottom w:val="0"/>
      <w:divBdr>
        <w:top w:val="none" w:sz="0" w:space="0" w:color="auto"/>
        <w:left w:val="none" w:sz="0" w:space="0" w:color="auto"/>
        <w:bottom w:val="none" w:sz="0" w:space="0" w:color="auto"/>
        <w:right w:val="none" w:sz="0" w:space="0" w:color="auto"/>
      </w:divBdr>
    </w:div>
    <w:div w:id="2142455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abregiene@rpl.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pl.lt/viesieji-pirkimai/" TargetMode="External"/><Relationship Id="rId4" Type="http://schemas.openxmlformats.org/officeDocument/2006/relationships/settings" Target="settings.xml"/><Relationship Id="rId9" Type="http://schemas.openxmlformats.org/officeDocument/2006/relationships/hyperlink" Target="mailto:p.gradeckas@rpl.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47093-65DE-46C5-AB75-2B91E4C4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1174</Words>
  <Characters>6694</Characters>
  <Application>Microsoft Office Word</Application>
  <DocSecurity>0</DocSecurity>
  <Lines>55</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2017-04-18 140633</vt:lpstr>
      <vt:lpstr>2017-04-18 140633</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2017-04-18 140633</dc:title>
  <dc:subject>Created PDF</dc:subject>
  <dc:creator>TP</dc:creator>
  <cp:keywords/>
  <cp:lastModifiedBy>K.Dabregienė</cp:lastModifiedBy>
  <cp:revision>14</cp:revision>
  <cp:lastPrinted>2024-08-29T08:32:00Z</cp:lastPrinted>
  <dcterms:created xsi:type="dcterms:W3CDTF">2024-08-13T05:17:00Z</dcterms:created>
  <dcterms:modified xsi:type="dcterms:W3CDTF">2024-09-09T12:10:00Z</dcterms:modified>
</cp:coreProperties>
</file>