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195" w:beforeAutospacing="1"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VIEŠOSIOS ĮSTAIGOS ROKIŠKIO PSICHIATRIJOS LIGONINĖS</w:t>
      </w:r>
    </w:p>
    <w:p>
      <w:pPr>
        <w:pStyle w:val="Normal"/>
        <w:spacing w:lineRule="atLeast" w:line="195" w:beforeAutospacing="1"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t>MEDICINOS ETIKOS KOMISIJOS 2024 M. VEIKLOS ATASKAITA</w:t>
      </w:r>
    </w:p>
    <w:p>
      <w:pPr>
        <w:pStyle w:val="Normal"/>
        <w:spacing w:lineRule="atLeast" w:line="195" w:beforeAutospacing="1" w:after="0"/>
        <w:ind w:start="4320"/>
        <w:rPr>
          <w:rFonts w:ascii="Times New Roman" w:hAnsi="Times New Roman" w:eastAsia="Times New Roman" w:cs="Times New Roman"/>
          <w:color w:val="000000"/>
        </w:rPr>
      </w:pPr>
      <w:r>
        <w:rPr>
          <w:rFonts w:eastAsia="Times New Roman" w:cs="Times New Roman" w:ascii="Times New Roman" w:hAnsi="Times New Roman"/>
          <w:color w:val="000000"/>
        </w:rPr>
        <w:t>2025 01 10</w:t>
        <w:br/>
        <w:t xml:space="preserve">   Roki</w:t>
      </w:r>
      <w:r>
        <w:rPr>
          <w:rFonts w:eastAsia="Times New Roman" w:cs="Times New Roman" w:ascii="Times New Roman" w:hAnsi="Times New Roman"/>
          <w:color w:val="000000"/>
          <w:lang w:val="lt-LT"/>
        </w:rPr>
        <w:t>škis</w:t>
      </w:r>
      <w:bookmarkStart w:id="0" w:name="_GoBack"/>
      <w:bookmarkEnd w:id="0"/>
    </w:p>
    <w:p>
      <w:pPr>
        <w:pStyle w:val="Normal"/>
        <w:numPr>
          <w:ilvl w:val="0"/>
          <w:numId w:val="1"/>
        </w:numPr>
        <w:spacing w:lineRule="atLeast" w:line="195" w:beforeAutospacing="1" w:after="0"/>
        <w:ind w:hanging="360" w:start="945"/>
        <w:rPr>
          <w:rFonts w:ascii="Times New Roman" w:hAnsi="Times New Roman" w:eastAsia="Times New Roman" w:cs="Times New Roman"/>
          <w:color w:val="000000"/>
        </w:rPr>
      </w:pPr>
      <w:r>
        <w:rPr>
          <w:rFonts w:eastAsia="Times New Roman" w:cs="Times New Roman" w:ascii="Times New Roman" w:hAnsi="Times New Roman"/>
          <w:color w:val="000000"/>
          <w:lang w:val="lt-LT"/>
        </w:rPr>
        <w:t>2024 m. VšĮ Rokiškio psichiatrijos ligoninės Medicinos etikos komisijos posėdžiuose svarstomų klausimų nebuvo.</w:t>
      </w:r>
    </w:p>
    <w:p>
      <w:pPr>
        <w:pStyle w:val="Normal"/>
        <w:numPr>
          <w:ilvl w:val="0"/>
          <w:numId w:val="2"/>
        </w:numPr>
        <w:spacing w:lineRule="atLeast" w:line="195" w:beforeAutospacing="1" w:after="0"/>
        <w:ind w:hanging="360" w:start="945"/>
        <w:rPr>
          <w:rFonts w:ascii="Times New Roman" w:hAnsi="Times New Roman" w:eastAsia="Times New Roman" w:cs="Times New Roman"/>
          <w:color w:val="000000"/>
        </w:rPr>
      </w:pPr>
      <w:r>
        <w:rPr>
          <w:rFonts w:eastAsia="Times New Roman" w:cs="Times New Roman" w:ascii="Times New Roman" w:hAnsi="Times New Roman"/>
          <w:color w:val="000000"/>
          <w:lang w:val="lt-LT"/>
        </w:rPr>
        <w:t>Etikos komisijos nariai individualiai konsultavo įstaigos darbuotojus jiems aktualiais etikos klausimais, skatindami laikytis VšĮ Rokiškio psichiatrijos ligoninės Elgesio kodekso, tinkamai ir kvalifikuotai atlikti savo pareigas, nepamiršti pozityvaus bendravimo kompetencijų bei jų tobulinimo.</w:t>
      </w:r>
    </w:p>
    <w:p>
      <w:pPr>
        <w:pStyle w:val="Normal"/>
        <w:spacing w:lineRule="atLeast" w:line="195" w:beforeAutospacing="1" w:after="0"/>
        <w:ind w:hanging="0" w:start="1440"/>
        <w:rPr>
          <w:rFonts w:ascii="Times New Roman" w:hAnsi="Times New Roman" w:eastAsia="Times New Roman" w:cs="Times New Roman"/>
          <w:color w:val="000000"/>
        </w:rPr>
      </w:pPr>
      <w:r>
        <w:rPr>
          <w:rFonts w:eastAsia="Times New Roman" w:cs="Times New Roman" w:ascii="Times New Roman" w:hAnsi="Times New Roman"/>
          <w:color w:val="000000"/>
        </w:rPr>
        <w:t>Medicinos etikos komisijos pirmininkė Irena Stommienė</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cs="Times New Roman"/>
        </w:rPr>
      </w:pPr>
      <w:r>
        <w:rPr>
          <w:rFonts w:cs="Times New Roman" w:ascii="Times New Roman" w:hAnsi="Times New Roman"/>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2">
    <w:lvl w:ilvl="0">
      <w:start w:val="2"/>
      <w:numFmt w:val="decimal"/>
      <w:lvlText w:val="%1."/>
      <w:lvlJc w:val="start"/>
      <w:pPr>
        <w:tabs>
          <w:tab w:val="num" w:pos="720"/>
        </w:tabs>
        <w:ind w:start="720" w:hanging="360"/>
      </w:pPr>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star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Antrat">
    <w:name w:val="Antraštė"/>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odykl">
    <w:name w:val="Rodyklė"/>
    <w:basedOn w:val="Normal"/>
    <w:qFormat/>
    <w:pPr>
      <w:suppressLineNumbers/>
    </w:pPr>
    <w:rPr>
      <w:rFonts w:cs="Lucida Sans"/>
    </w:rPr>
  </w:style>
  <w:style w:type="paragraph" w:styleId="NormalWeb">
    <w:name w:val="Normal (Web)"/>
    <w:basedOn w:val="Normal"/>
    <w:uiPriority w:val="99"/>
    <w:semiHidden/>
    <w:unhideWhenUsed/>
    <w:qFormat/>
    <w:rsid w:val="00aa68c0"/>
    <w:pPr>
      <w:spacing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LibreOffice/24.2.7.2$Windows_X86_64 LibreOffice_project/ee3885777aa7032db5a9b65deec9457448a91162</Application>
  <AppVersion>15.0000</AppVersion>
  <Pages>1</Pages>
  <Words>69</Words>
  <Characters>521</Characters>
  <CharactersWithSpaces>585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2025-01-09T19:34:00Z</dcterms:created>
  <dc:creator>Roberta Stommaitė</dc:creator>
  <dc:description/>
  <dc:language>lt-LT</dc:language>
  <cp:lastModifiedBy/>
  <dcterms:modified xsi:type="dcterms:W3CDTF">2025-01-10T08:27:36Z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